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F82E6" w14:textId="77777777" w:rsidR="009D7DFC" w:rsidRPr="009D7DFC" w:rsidRDefault="009D7DFC" w:rsidP="009D7DFC">
      <w:pPr>
        <w:rPr>
          <w:rFonts w:ascii="Avenir Book" w:hAnsi="Avenir Book"/>
          <w:sz w:val="22"/>
          <w:szCs w:val="22"/>
        </w:rPr>
      </w:pPr>
    </w:p>
    <w:p w14:paraId="4D7D71FE" w14:textId="732300B6" w:rsidR="009D7DFC" w:rsidRPr="009D7DFC" w:rsidRDefault="009D7DFC" w:rsidP="009D7DFC">
      <w:pPr>
        <w:jc w:val="center"/>
        <w:rPr>
          <w:rFonts w:ascii="Avenir Heavy" w:eastAsia="Times New Roman" w:hAnsi="Avenir Heavy" w:cs="Times New Roman"/>
          <w:b/>
          <w:bCs/>
          <w:sz w:val="22"/>
          <w:szCs w:val="22"/>
        </w:rPr>
      </w:pPr>
      <w:r w:rsidRPr="009D7DFC">
        <w:rPr>
          <w:rFonts w:ascii="Avenir Heavy" w:eastAsia="Times New Roman" w:hAnsi="Avenir Heavy" w:cs="Times New Roman"/>
          <w:b/>
          <w:bCs/>
          <w:sz w:val="22"/>
          <w:szCs w:val="22"/>
        </w:rPr>
        <w:t>Sponsorship of I-INCE Symposia on Noise Control Engineering</w:t>
      </w:r>
      <w:r>
        <w:rPr>
          <w:rFonts w:ascii="Avenir Heavy" w:eastAsia="Times New Roman" w:hAnsi="Avenir Heavy" w:cs="Times New Roman"/>
          <w:b/>
          <w:bCs/>
          <w:sz w:val="22"/>
          <w:szCs w:val="22"/>
        </w:rPr>
        <w:br/>
      </w:r>
      <w:r w:rsidRPr="009D7DFC">
        <w:rPr>
          <w:rFonts w:ascii="Avenir Heavy" w:eastAsia="Times New Roman" w:hAnsi="Avenir Heavy" w:cs="Times New Roman"/>
          <w:b/>
          <w:bCs/>
          <w:color w:val="0000FF"/>
          <w:szCs w:val="22"/>
        </w:rPr>
        <w:t xml:space="preserve">CALL FOR PROPOSALS FOR </w:t>
      </w:r>
      <w:r w:rsidR="00563F3C">
        <w:rPr>
          <w:rFonts w:ascii="Avenir Heavy" w:eastAsia="Times New Roman" w:hAnsi="Avenir Heavy" w:cs="Times New Roman"/>
          <w:b/>
          <w:bCs/>
          <w:color w:val="0000FF"/>
          <w:szCs w:val="22"/>
        </w:rPr>
        <w:t xml:space="preserve">I-INCE SPONSORSHIP OF </w:t>
      </w:r>
      <w:r w:rsidR="00C000A1">
        <w:rPr>
          <w:rFonts w:ascii="Avenir Heavy" w:eastAsia="Times New Roman" w:hAnsi="Avenir Heavy" w:cs="Times New Roman"/>
          <w:b/>
          <w:bCs/>
          <w:color w:val="0000FF"/>
          <w:szCs w:val="22"/>
        </w:rPr>
        <w:t>SYMPOSIA IN 202</w:t>
      </w:r>
      <w:r w:rsidR="00BF531A">
        <w:rPr>
          <w:rFonts w:ascii="Avenir Heavy" w:eastAsia="Times New Roman" w:hAnsi="Avenir Heavy" w:cs="Times New Roman"/>
          <w:b/>
          <w:bCs/>
          <w:color w:val="0000FF"/>
          <w:szCs w:val="22"/>
        </w:rPr>
        <w:t>4</w:t>
      </w:r>
    </w:p>
    <w:p w14:paraId="608AFF34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467338A7" w14:textId="2E2CD3E2" w:rsidR="00461324" w:rsidRDefault="009D7DFC" w:rsidP="0085638D">
      <w:pPr>
        <w:spacing w:after="140"/>
        <w:jc w:val="both"/>
        <w:rPr>
          <w:rFonts w:ascii="Avenir Book" w:eastAsia="Times New Roman" w:hAnsi="Avenir Book" w:cs="Helvetica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 xml:space="preserve">The I-INCE Board will consider requests for sponsorship of an international symposium on a specialized noise </w:t>
      </w:r>
      <w:proofErr w:type="gramStart"/>
      <w:r w:rsidRPr="009D7DFC">
        <w:rPr>
          <w:rFonts w:ascii="Avenir Book" w:eastAsia="Times New Roman" w:hAnsi="Avenir Book" w:cs="Helvetica"/>
          <w:sz w:val="22"/>
          <w:szCs w:val="22"/>
        </w:rPr>
        <w:t>control engineering</w:t>
      </w:r>
      <w:proofErr w:type="gramEnd"/>
      <w:r w:rsidRPr="009D7DFC">
        <w:rPr>
          <w:rFonts w:ascii="Avenir Book" w:eastAsia="Times New Roman" w:hAnsi="Avenir Book" w:cs="Helvetica"/>
          <w:sz w:val="22"/>
          <w:szCs w:val="22"/>
        </w:rPr>
        <w:t xml:space="preserve"> topic with an anticipated small attendance (typically no more than 100).</w:t>
      </w:r>
      <w:r>
        <w:rPr>
          <w:rFonts w:ascii="Avenir Book" w:eastAsia="Times New Roman" w:hAnsi="Avenir Book" w:cs="Helvetica"/>
          <w:sz w:val="22"/>
          <w:szCs w:val="22"/>
        </w:rPr>
        <w:t xml:space="preserve">  A s</w:t>
      </w:r>
      <w:r w:rsidRPr="009D7DFC">
        <w:rPr>
          <w:rFonts w:ascii="Avenir Book" w:eastAsia="Times New Roman" w:hAnsi="Avenir Book" w:cs="Helvetica"/>
          <w:sz w:val="22"/>
          <w:szCs w:val="22"/>
        </w:rPr>
        <w:t xml:space="preserve">ymposium can </w:t>
      </w:r>
      <w:r w:rsidR="00461324">
        <w:rPr>
          <w:rFonts w:ascii="Avenir Book" w:eastAsia="Times New Roman" w:hAnsi="Avenir Book" w:cs="Helvetica"/>
          <w:sz w:val="22"/>
          <w:szCs w:val="22"/>
        </w:rPr>
        <w:t>be a</w:t>
      </w:r>
      <w:r w:rsidRPr="009D7DFC">
        <w:rPr>
          <w:rFonts w:ascii="Avenir Book" w:eastAsia="Times New Roman" w:hAnsi="Avenir Book" w:cs="Helvetica"/>
          <w:sz w:val="22"/>
          <w:szCs w:val="22"/>
        </w:rPr>
        <w:t xml:space="preserve"> workshop or other types of meeting on topics that are central to the I-INCE mission </w:t>
      </w:r>
      <w:r w:rsidR="0085638D">
        <w:fldChar w:fldCharType="begin"/>
      </w:r>
      <w:r w:rsidR="0085638D">
        <w:instrText xml:space="preserve"> HYPERLINK "http://i-ince.org/" \t "_blank" </w:instrText>
      </w:r>
      <w:r w:rsidR="0085638D">
        <w:fldChar w:fldCharType="separate"/>
      </w:r>
      <w:r w:rsidRPr="009D7DFC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t>[i-ince.org].</w:t>
      </w:r>
      <w:r w:rsidR="0085638D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fldChar w:fldCharType="end"/>
      </w:r>
      <w:r w:rsidR="00461324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t xml:space="preserve"> </w:t>
      </w:r>
      <w:r w:rsidR="00461324">
        <w:rPr>
          <w:rFonts w:ascii="Avenir Book" w:eastAsia="Times New Roman" w:hAnsi="Avenir Book" w:cs="Helvetica"/>
          <w:sz w:val="22"/>
          <w:szCs w:val="22"/>
        </w:rPr>
        <w:t xml:space="preserve">  </w:t>
      </w:r>
    </w:p>
    <w:p w14:paraId="244263DE" w14:textId="6F69AB32" w:rsidR="00461324" w:rsidRDefault="00461324" w:rsidP="0085638D">
      <w:pPr>
        <w:spacing w:after="140"/>
        <w:jc w:val="both"/>
        <w:rPr>
          <w:rFonts w:ascii="Avenir Book" w:eastAsia="Times New Roman" w:hAnsi="Avenir Book" w:cs="Helvetica"/>
          <w:sz w:val="22"/>
          <w:szCs w:val="22"/>
        </w:rPr>
      </w:pPr>
      <w:r>
        <w:rPr>
          <w:rFonts w:ascii="Avenir Book" w:eastAsia="Times New Roman" w:hAnsi="Avenir Book" w:cs="Helvetica"/>
          <w:sz w:val="22"/>
          <w:szCs w:val="22"/>
        </w:rPr>
        <w:t xml:space="preserve">Rules for I-INCE Symposia are attached </w:t>
      </w:r>
      <w:r w:rsidR="00FB5159">
        <w:rPr>
          <w:rFonts w:ascii="Avenir Book" w:eastAsia="Times New Roman" w:hAnsi="Avenir Book" w:cs="Helvetica"/>
          <w:sz w:val="22"/>
          <w:szCs w:val="22"/>
        </w:rPr>
        <w:t xml:space="preserve">(as Appendix A) </w:t>
      </w:r>
      <w:r>
        <w:rPr>
          <w:rFonts w:ascii="Avenir Book" w:eastAsia="Times New Roman" w:hAnsi="Avenir Book" w:cs="Helvetica"/>
          <w:sz w:val="22"/>
          <w:szCs w:val="22"/>
        </w:rPr>
        <w:t xml:space="preserve">and can also be found at: </w:t>
      </w:r>
      <w:hyperlink r:id="rId6" w:history="1">
        <w:r w:rsidRPr="00032235">
          <w:rPr>
            <w:rStyle w:val="Hyperlink"/>
            <w:rFonts w:ascii="Avenir Book" w:eastAsia="Times New Roman" w:hAnsi="Avenir Book" w:cs="Helvetica"/>
            <w:sz w:val="22"/>
            <w:szCs w:val="22"/>
          </w:rPr>
          <w:t>http://i-ince.org/rules6.php</w:t>
        </w:r>
      </w:hyperlink>
      <w:r w:rsidRPr="005B2A4F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.    </w:t>
      </w:r>
      <w:r w:rsidR="00E2700C" w:rsidRPr="005B2A4F">
        <w:rPr>
          <w:rFonts w:ascii="Avenir Book" w:eastAsia="Times New Roman" w:hAnsi="Avenir Book" w:cs="Helvetica"/>
          <w:sz w:val="22"/>
          <w:szCs w:val="22"/>
          <w:highlight w:val="yellow"/>
        </w:rPr>
        <w:t>*</w:t>
      </w:r>
      <w:r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Note that holding the symposium </w:t>
      </w:r>
      <w:r w:rsidR="00FB5159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must </w:t>
      </w:r>
      <w:r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>not adversely affect the success of the Inter</w:t>
      </w:r>
      <w:r w:rsidR="00FB5159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>-N</w:t>
      </w:r>
      <w:r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>oise Congres</w:t>
      </w:r>
      <w:r w:rsidR="00BF531A">
        <w:rPr>
          <w:rFonts w:ascii="Avenir Book" w:eastAsia="Times New Roman" w:hAnsi="Avenir Book" w:cs="Helvetica"/>
          <w:sz w:val="22"/>
          <w:szCs w:val="22"/>
          <w:highlight w:val="yellow"/>
        </w:rPr>
        <w:t>s, which in 2024</w:t>
      </w:r>
      <w:r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 will be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 </w:t>
      </w:r>
      <w:r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in </w:t>
      </w:r>
      <w:r w:rsidR="002E1C75">
        <w:rPr>
          <w:rFonts w:ascii="Avenir Book" w:eastAsia="Times New Roman" w:hAnsi="Avenir Book" w:cs="Helvetica"/>
          <w:sz w:val="22"/>
          <w:szCs w:val="22"/>
          <w:highlight w:val="yellow"/>
        </w:rPr>
        <w:t>Nantes, France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 from August 2</w:t>
      </w:r>
      <w:r w:rsidR="002E1C75">
        <w:rPr>
          <w:rFonts w:ascii="Avenir Book" w:eastAsia="Times New Roman" w:hAnsi="Avenir Book" w:cs="Helvetica"/>
          <w:sz w:val="22"/>
          <w:szCs w:val="22"/>
          <w:highlight w:val="yellow"/>
        </w:rPr>
        <w:t>5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  <w:vertAlign w:val="superscript"/>
        </w:rPr>
        <w:t>th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 (Sunday) to August 2</w:t>
      </w:r>
      <w:r w:rsidR="002E1C75">
        <w:rPr>
          <w:rFonts w:ascii="Avenir Book" w:eastAsia="Times New Roman" w:hAnsi="Avenir Book" w:cs="Helvetica"/>
          <w:sz w:val="22"/>
          <w:szCs w:val="22"/>
          <w:highlight w:val="yellow"/>
        </w:rPr>
        <w:t>8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  <w:vertAlign w:val="superscript"/>
        </w:rPr>
        <w:t>rd</w:t>
      </w:r>
      <w:r w:rsidR="00D34A11" w:rsidRPr="00D34A11">
        <w:rPr>
          <w:rFonts w:ascii="Avenir Book" w:eastAsia="Times New Roman" w:hAnsi="Avenir Book" w:cs="Helvetica"/>
          <w:sz w:val="22"/>
          <w:szCs w:val="22"/>
          <w:highlight w:val="yellow"/>
        </w:rPr>
        <w:t xml:space="preserve"> (Wednesday).</w:t>
      </w:r>
      <w:r w:rsidR="00D34A11">
        <w:rPr>
          <w:rFonts w:ascii="Avenir Book" w:eastAsia="Times New Roman" w:hAnsi="Avenir Book" w:cs="Helvetica"/>
          <w:sz w:val="22"/>
          <w:szCs w:val="22"/>
        </w:rPr>
        <w:t xml:space="preserve">  </w:t>
      </w:r>
      <w:r w:rsidR="00DC6E05">
        <w:rPr>
          <w:rFonts w:ascii="Avenir Book" w:eastAsia="Times New Roman" w:hAnsi="Avenir Book" w:cs="Helvetica"/>
          <w:sz w:val="22"/>
          <w:szCs w:val="22"/>
        </w:rPr>
        <w:t xml:space="preserve"> </w:t>
      </w:r>
      <w:r>
        <w:rPr>
          <w:rFonts w:ascii="Avenir Book" w:eastAsia="Times New Roman" w:hAnsi="Avenir Book" w:cs="Helvetica"/>
          <w:sz w:val="22"/>
          <w:szCs w:val="22"/>
        </w:rPr>
        <w:t xml:space="preserve">  </w:t>
      </w:r>
    </w:p>
    <w:p w14:paraId="512F9439" w14:textId="26E188B3" w:rsidR="009D7DFC" w:rsidRPr="009D7DFC" w:rsidRDefault="009D7DFC" w:rsidP="0085638D">
      <w:pPr>
        <w:spacing w:after="140"/>
        <w:jc w:val="both"/>
        <w:rPr>
          <w:rFonts w:ascii="Avenir Book" w:eastAsia="Times New Roman" w:hAnsi="Avenir Book" w:cs="Helvetica"/>
          <w:b/>
          <w:bCs/>
          <w:sz w:val="22"/>
          <w:szCs w:val="22"/>
          <w:u w:val="single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>Symposium organizers can apply for a grant from 1500 to 5000 Euros.</w:t>
      </w:r>
      <w:r w:rsidR="00461324">
        <w:rPr>
          <w:rFonts w:ascii="Avenir Book" w:eastAsia="Times New Roman" w:hAnsi="Avenir Book" w:cs="Helvetica"/>
          <w:sz w:val="22"/>
          <w:szCs w:val="22"/>
        </w:rPr>
        <w:t xml:space="preserve"> </w:t>
      </w:r>
    </w:p>
    <w:p w14:paraId="6CFECAC2" w14:textId="5016EF69" w:rsidR="009D7DFC" w:rsidRPr="0007075B" w:rsidRDefault="009D7DFC" w:rsidP="0085638D">
      <w:pPr>
        <w:spacing w:after="140"/>
        <w:rPr>
          <w:rFonts w:ascii="Avenir Heavy" w:eastAsia="Times New Roman" w:hAnsi="Avenir Heavy" w:cs="Helvetica"/>
          <w:sz w:val="22"/>
          <w:szCs w:val="22"/>
        </w:rPr>
      </w:pPr>
      <w:r w:rsidRPr="009D7DFC">
        <w:rPr>
          <w:rFonts w:ascii="Avenir Heavy" w:eastAsia="Times New Roman" w:hAnsi="Avenir Heavy" w:cs="Helvetica"/>
          <w:b/>
          <w:bCs/>
          <w:sz w:val="22"/>
          <w:szCs w:val="22"/>
          <w:u w:val="single"/>
        </w:rPr>
        <w:t>How to Apply</w:t>
      </w:r>
      <w:proofErr w:type="gramStart"/>
      <w:r w:rsidRPr="009D7DFC">
        <w:rPr>
          <w:rFonts w:ascii="Avenir Heavy" w:eastAsia="Times New Roman" w:hAnsi="Avenir Heavy" w:cs="Helvetica"/>
          <w:b/>
          <w:bCs/>
          <w:sz w:val="22"/>
          <w:szCs w:val="22"/>
          <w:u w:val="single"/>
        </w:rPr>
        <w:t>:</w:t>
      </w:r>
      <w:r w:rsidR="0007075B">
        <w:rPr>
          <w:rFonts w:ascii="Avenir Heavy" w:eastAsia="Times New Roman" w:hAnsi="Avenir Heavy" w:cs="Helvetica"/>
          <w:sz w:val="22"/>
          <w:szCs w:val="22"/>
        </w:rPr>
        <w:t xml:space="preserve">   </w:t>
      </w:r>
      <w:r w:rsidRPr="009D7DFC">
        <w:rPr>
          <w:rFonts w:ascii="Avenir Book" w:eastAsia="Times New Roman" w:hAnsi="Avenir Book" w:cs="Helvetica"/>
          <w:sz w:val="22"/>
          <w:szCs w:val="22"/>
        </w:rPr>
        <w:t>Application</w:t>
      </w:r>
      <w:proofErr w:type="gramEnd"/>
      <w:r w:rsidRPr="009D7DFC">
        <w:rPr>
          <w:rFonts w:ascii="Avenir Book" w:eastAsia="Times New Roman" w:hAnsi="Avenir Book" w:cs="Helvetica"/>
          <w:sz w:val="22"/>
          <w:szCs w:val="22"/>
        </w:rPr>
        <w:t xml:space="preserve"> is limited to</w:t>
      </w:r>
      <w:r w:rsidRPr="00461324">
        <w:rPr>
          <w:rFonts w:ascii="Avenir Book" w:eastAsia="Times New Roman" w:hAnsi="Avenir Book" w:cs="Helvetica"/>
          <w:b/>
          <w:sz w:val="22"/>
          <w:szCs w:val="22"/>
        </w:rPr>
        <w:t xml:space="preserve"> 2 pages</w:t>
      </w:r>
      <w:r w:rsidRPr="009D7DFC">
        <w:rPr>
          <w:rFonts w:ascii="Avenir Book" w:eastAsia="Times New Roman" w:hAnsi="Avenir Book" w:cs="Helvetica"/>
          <w:sz w:val="22"/>
          <w:szCs w:val="22"/>
        </w:rPr>
        <w:t xml:space="preserve"> (word or pdf file) and it must co</w:t>
      </w:r>
      <w:r w:rsidR="0007075B">
        <w:rPr>
          <w:rFonts w:ascii="Avenir Book" w:eastAsia="Times New Roman" w:hAnsi="Avenir Book" w:cs="Helvetica"/>
          <w:sz w:val="22"/>
          <w:szCs w:val="22"/>
        </w:rPr>
        <w:t xml:space="preserve">ntain the following information. Use the following 2 pages as the template. </w:t>
      </w:r>
      <w:r w:rsidRPr="009D7DFC">
        <w:rPr>
          <w:rFonts w:ascii="Avenir Book" w:eastAsia="Times New Roman" w:hAnsi="Avenir Book" w:cs="Helvetica"/>
          <w:sz w:val="22"/>
          <w:szCs w:val="22"/>
        </w:rPr>
        <w:t xml:space="preserve">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28"/>
        <w:gridCol w:w="5868"/>
      </w:tblGrid>
      <w:tr w:rsidR="00563F3C" w:rsidRPr="009D7DFC" w14:paraId="7435CE7D" w14:textId="77777777" w:rsidTr="00461324">
        <w:trPr>
          <w:tblHeader/>
          <w:jc w:val="center"/>
        </w:trPr>
        <w:tc>
          <w:tcPr>
            <w:tcW w:w="10296" w:type="dxa"/>
            <w:gridSpan w:val="2"/>
          </w:tcPr>
          <w:p w14:paraId="1ECB317A" w14:textId="2F6037B5" w:rsidR="00563F3C" w:rsidRPr="00461324" w:rsidRDefault="00461324" w:rsidP="00563F3C">
            <w:pPr>
              <w:jc w:val="center"/>
              <w:rPr>
                <w:rFonts w:ascii="Avenir Medium" w:eastAsia="Times New Roman" w:hAnsi="Avenir Medium" w:cs="Helvetica"/>
                <w:b/>
                <w:color w:val="0000FF"/>
                <w:sz w:val="22"/>
                <w:szCs w:val="22"/>
              </w:rPr>
            </w:pPr>
            <w:r w:rsidRPr="00461324">
              <w:rPr>
                <w:rFonts w:ascii="Avenir Medium" w:eastAsia="Times New Roman" w:hAnsi="Avenir Medium" w:cs="Helvetica"/>
                <w:b/>
                <w:color w:val="0000FF"/>
                <w:szCs w:val="22"/>
              </w:rPr>
              <w:t>Proposal for</w:t>
            </w:r>
            <w:r w:rsidR="00BF531A">
              <w:rPr>
                <w:rFonts w:ascii="Avenir Medium" w:eastAsia="Times New Roman" w:hAnsi="Avenir Medium" w:cs="Helvetica"/>
                <w:b/>
                <w:color w:val="0000FF"/>
                <w:szCs w:val="22"/>
              </w:rPr>
              <w:t xml:space="preserve"> a 2024</w:t>
            </w:r>
            <w:r w:rsidR="00563F3C" w:rsidRPr="00461324">
              <w:rPr>
                <w:rFonts w:ascii="Avenir Medium" w:eastAsia="Times New Roman" w:hAnsi="Avenir Medium" w:cs="Helvetica"/>
                <w:b/>
                <w:color w:val="0000FF"/>
                <w:szCs w:val="22"/>
              </w:rPr>
              <w:t xml:space="preserve"> I-INCE Sponsored Symposium</w:t>
            </w:r>
          </w:p>
        </w:tc>
      </w:tr>
      <w:tr w:rsidR="009D7DFC" w:rsidRPr="009D7DFC" w14:paraId="5E6B792E" w14:textId="77777777" w:rsidTr="00461324">
        <w:trPr>
          <w:jc w:val="center"/>
        </w:trPr>
        <w:tc>
          <w:tcPr>
            <w:tcW w:w="4428" w:type="dxa"/>
          </w:tcPr>
          <w:p w14:paraId="05B5597C" w14:textId="48FD9A8C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A1. 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title:</w:t>
            </w:r>
          </w:p>
        </w:tc>
        <w:tc>
          <w:tcPr>
            <w:tcW w:w="5868" w:type="dxa"/>
          </w:tcPr>
          <w:p w14:paraId="193697D5" w14:textId="0399BFA0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B4BE30E" w14:textId="77777777" w:rsidTr="00461324">
        <w:trPr>
          <w:jc w:val="center"/>
        </w:trPr>
        <w:tc>
          <w:tcPr>
            <w:tcW w:w="4428" w:type="dxa"/>
          </w:tcPr>
          <w:p w14:paraId="5C14B965" w14:textId="44C0DA04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A2. 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 xml:space="preserve">Proposed </w:t>
            </w:r>
            <w:r w:rsidR="00895EFC">
              <w:rPr>
                <w:rFonts w:ascii="Avenir Book" w:eastAsia="Times New Roman" w:hAnsi="Avenir Book" w:cs="Helvetica"/>
                <w:sz w:val="22"/>
                <w:szCs w:val="22"/>
              </w:rPr>
              <w:t>Dates</w:t>
            </w:r>
            <w:r w:rsidR="00A94564">
              <w:rPr>
                <w:rFonts w:ascii="Avenir Book" w:eastAsia="Times New Roman" w:hAnsi="Avenir Book" w:cs="Helvetica"/>
                <w:sz w:val="22"/>
                <w:szCs w:val="22"/>
              </w:rPr>
              <w:t xml:space="preserve"> (and potential conflicts)</w:t>
            </w:r>
            <w:r w:rsidRPr="005B2A4F">
              <w:rPr>
                <w:rFonts w:ascii="Avenir Book" w:eastAsia="Times New Roman" w:hAnsi="Avenir Book" w:cs="Helvetica"/>
                <w:sz w:val="22"/>
                <w:szCs w:val="22"/>
                <w:highlight w:val="yellow"/>
              </w:rPr>
              <w:t>*</w:t>
            </w:r>
            <w:r w:rsidR="009D7DFC" w:rsidRPr="005B2A4F">
              <w:rPr>
                <w:rFonts w:ascii="Avenir Book" w:eastAsia="Times New Roman" w:hAnsi="Avenir Book" w:cs="Helvetica"/>
                <w:sz w:val="22"/>
                <w:szCs w:val="22"/>
                <w:highlight w:val="yellow"/>
              </w:rPr>
              <w:t>:</w:t>
            </w:r>
          </w:p>
        </w:tc>
        <w:tc>
          <w:tcPr>
            <w:tcW w:w="5868" w:type="dxa"/>
          </w:tcPr>
          <w:p w14:paraId="22192FCF" w14:textId="6639CD8E" w:rsidR="009D7DFC" w:rsidRPr="009D7DFC" w:rsidRDefault="009D7DFC" w:rsidP="00461324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6601D3E" w14:textId="77777777" w:rsidTr="00461324">
        <w:trPr>
          <w:jc w:val="center"/>
        </w:trPr>
        <w:tc>
          <w:tcPr>
            <w:tcW w:w="4428" w:type="dxa"/>
          </w:tcPr>
          <w:p w14:paraId="6952552B" w14:textId="3546031C" w:rsidR="009D7DFC" w:rsidRPr="009D7DFC" w:rsidRDefault="00E2700C" w:rsidP="00A94564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A3. 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Venue: 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 xml:space="preserve">City, 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Building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>, etc.:</w:t>
            </w:r>
          </w:p>
        </w:tc>
        <w:tc>
          <w:tcPr>
            <w:tcW w:w="5868" w:type="dxa"/>
          </w:tcPr>
          <w:p w14:paraId="169A3E98" w14:textId="528FB147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39E1AC55" w14:textId="77777777" w:rsidTr="00461324">
        <w:trPr>
          <w:jc w:val="center"/>
        </w:trPr>
        <w:tc>
          <w:tcPr>
            <w:tcW w:w="4428" w:type="dxa"/>
          </w:tcPr>
          <w:p w14:paraId="204EAD11" w14:textId="7E8995D9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A4. 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Expected number of participants</w:t>
            </w:r>
            <w:r w:rsidR="009D7DFC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05521AFA" w14:textId="6D90D1D3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9D7DFC" w14:paraId="5E1FB47A" w14:textId="77777777" w:rsidTr="00461324">
        <w:trPr>
          <w:jc w:val="center"/>
        </w:trPr>
        <w:tc>
          <w:tcPr>
            <w:tcW w:w="4428" w:type="dxa"/>
          </w:tcPr>
          <w:p w14:paraId="219D059C" w14:textId="4FE0CD53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A5. </w:t>
            </w:r>
            <w:r w:rsidR="00AC252B">
              <w:rPr>
                <w:rFonts w:ascii="Avenir Book" w:eastAsia="Times New Roman" w:hAnsi="Avenir Book" w:cs="Helvetica"/>
                <w:sz w:val="22"/>
                <w:szCs w:val="22"/>
              </w:rPr>
              <w:t>Registration fee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 xml:space="preserve"> (including discounts for students)</w:t>
            </w:r>
            <w:r w:rsidR="009D7DFC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FECE526" w14:textId="67CE6E1B" w:rsidR="009D7DFC" w:rsidRPr="009D7DFC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9D7DFC" w:rsidRPr="001A4660" w14:paraId="48ADACB9" w14:textId="77777777" w:rsidTr="00461324">
        <w:trPr>
          <w:jc w:val="center"/>
        </w:trPr>
        <w:tc>
          <w:tcPr>
            <w:tcW w:w="4428" w:type="dxa"/>
          </w:tcPr>
          <w:p w14:paraId="015B85B7" w14:textId="7E31D0DA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A6. 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>Contact infor</w:t>
            </w:r>
            <w:r w:rsidR="00895EFC">
              <w:rPr>
                <w:rFonts w:ascii="Avenir Book" w:eastAsia="Times New Roman" w:hAnsi="Avenir Book" w:cs="Helvetica"/>
                <w:sz w:val="22"/>
                <w:szCs w:val="22"/>
              </w:rPr>
              <w:t>mation of symposium organizer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 or co-organizers</w:t>
            </w:r>
            <w:r w:rsidR="009D7DFC">
              <w:rPr>
                <w:rFonts w:ascii="Avenir Book" w:eastAsia="Times New Roman" w:hAnsi="Avenir Book" w:cs="Helvetica"/>
                <w:sz w:val="22"/>
                <w:szCs w:val="22"/>
              </w:rPr>
              <w:t>. N</w:t>
            </w:r>
            <w:r w:rsidR="00500C3D">
              <w:rPr>
                <w:rFonts w:ascii="Avenir Book" w:eastAsia="Times New Roman" w:hAnsi="Avenir Book" w:cs="Helvetica"/>
                <w:sz w:val="22"/>
                <w:szCs w:val="22"/>
              </w:rPr>
              <w:t>ame,</w:t>
            </w:r>
            <w:r w:rsidR="00895E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 Address, Email, Phone, Fax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2F256558" w14:textId="7562F5B8" w:rsidR="009D7DFC" w:rsidRPr="00AC252B" w:rsidRDefault="009D7DFC" w:rsidP="00AC252B">
            <w:pPr>
              <w:rPr>
                <w:rFonts w:ascii="Avenir Book" w:eastAsia="Times New Roman" w:hAnsi="Avenir Book" w:cs="Helvetica"/>
                <w:sz w:val="22"/>
                <w:szCs w:val="22"/>
                <w:lang w:val="fr-BE"/>
              </w:rPr>
            </w:pPr>
          </w:p>
        </w:tc>
      </w:tr>
      <w:tr w:rsidR="009D7DFC" w:rsidRPr="009D7DFC" w14:paraId="5B4CC1CE" w14:textId="77777777" w:rsidTr="00461324">
        <w:trPr>
          <w:jc w:val="center"/>
        </w:trPr>
        <w:tc>
          <w:tcPr>
            <w:tcW w:w="4428" w:type="dxa"/>
          </w:tcPr>
          <w:p w14:paraId="49C80CAF" w14:textId="3B8EE0EB" w:rsidR="009D7DFC" w:rsidRPr="009D7DFC" w:rsidRDefault="00E2700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A7. </w:t>
            </w:r>
            <w:r w:rsidR="009D7DFC"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web address</w:t>
            </w:r>
            <w:r w:rsidR="009D7DFC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1A9B8512" w14:textId="2A49FC39" w:rsidR="009D7DFC" w:rsidRPr="006C232A" w:rsidRDefault="009D7DFC" w:rsidP="009D7DF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FF4773" w:rsidRPr="009D7DFC" w14:paraId="70E10BE0" w14:textId="77777777" w:rsidTr="00461324">
        <w:trPr>
          <w:jc w:val="center"/>
        </w:trPr>
        <w:tc>
          <w:tcPr>
            <w:tcW w:w="4428" w:type="dxa"/>
          </w:tcPr>
          <w:p w14:paraId="2AB3D381" w14:textId="15F8F619" w:rsidR="00FF4773" w:rsidRPr="009D7DFC" w:rsidRDefault="00E2700C" w:rsidP="00FF4773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A8. </w:t>
            </w:r>
            <w:r w:rsidR="00FF4773" w:rsidRPr="009D7DFC">
              <w:rPr>
                <w:rFonts w:ascii="Avenir Book" w:eastAsia="Times New Roman" w:hAnsi="Avenir Book" w:cs="Helvetica"/>
                <w:sz w:val="22"/>
                <w:szCs w:val="22"/>
              </w:rPr>
              <w:t>Amount of grant requested</w:t>
            </w:r>
            <w:r w:rsidR="00FF4773"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4FC5C345" w14:textId="735DE349" w:rsidR="00FF4773" w:rsidRPr="009D7DFC" w:rsidRDefault="00FF4773" w:rsidP="00FF4773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461324" w:rsidRPr="009D7DFC" w14:paraId="6960164E" w14:textId="77777777" w:rsidTr="00461324">
        <w:trPr>
          <w:jc w:val="center"/>
        </w:trPr>
        <w:tc>
          <w:tcPr>
            <w:tcW w:w="4428" w:type="dxa"/>
          </w:tcPr>
          <w:p w14:paraId="11CFD016" w14:textId="70829702" w:rsidR="00461324" w:rsidRPr="009D7DFC" w:rsidRDefault="00E2700C" w:rsidP="00461324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A9. 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>Expected date of Final Report submission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  <w:r w:rsidR="00B85251">
              <w:rPr>
                <w:rFonts w:ascii="Avenir Book" w:eastAsia="Times New Roman" w:hAnsi="Avenir Book" w:cs="Helvetica"/>
                <w:sz w:val="22"/>
                <w:szCs w:val="22"/>
              </w:rPr>
              <w:t xml:space="preserve">which 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>must be (within 6 months of the event)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: </w:t>
            </w:r>
          </w:p>
        </w:tc>
        <w:tc>
          <w:tcPr>
            <w:tcW w:w="5868" w:type="dxa"/>
          </w:tcPr>
          <w:p w14:paraId="6C6E953C" w14:textId="77777777" w:rsidR="00461324" w:rsidRPr="009D7DFC" w:rsidRDefault="00461324" w:rsidP="00FF4773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E2700C" w:rsidRPr="009D7DFC" w14:paraId="1E7E2E3E" w14:textId="77777777" w:rsidTr="00410DC3">
        <w:trPr>
          <w:jc w:val="center"/>
        </w:trPr>
        <w:tc>
          <w:tcPr>
            <w:tcW w:w="10296" w:type="dxa"/>
            <w:gridSpan w:val="2"/>
          </w:tcPr>
          <w:p w14:paraId="7026E077" w14:textId="716BFE2F" w:rsidR="00E2700C" w:rsidRPr="009D7DFC" w:rsidRDefault="00E2700C" w:rsidP="00FF4773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B1. Goal(s) of the symposium:</w:t>
            </w:r>
          </w:p>
        </w:tc>
      </w:tr>
      <w:tr w:rsidR="00FF4773" w:rsidRPr="009D7DFC" w14:paraId="50CD1B8D" w14:textId="77777777" w:rsidTr="00461324">
        <w:trPr>
          <w:jc w:val="center"/>
        </w:trPr>
        <w:tc>
          <w:tcPr>
            <w:tcW w:w="10296" w:type="dxa"/>
            <w:gridSpan w:val="2"/>
          </w:tcPr>
          <w:p w14:paraId="6BC71DBF" w14:textId="25E675F5" w:rsidR="00FF4773" w:rsidRPr="009D7DFC" w:rsidRDefault="00E2700C" w:rsidP="00E2700C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B2. 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>D</w:t>
            </w:r>
            <w:r w:rsidR="00FF4773">
              <w:rPr>
                <w:rFonts w:ascii="Avenir Book" w:eastAsia="Times New Roman" w:hAnsi="Avenir Book" w:cs="Helvetica"/>
                <w:sz w:val="22"/>
                <w:szCs w:val="22"/>
              </w:rPr>
              <w:t xml:space="preserve">escription of 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the symposium including, e.g., potential attendees, invited speakers, program </w:t>
            </w:r>
            <w:proofErr w:type="gramStart"/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>format,</w:t>
            </w:r>
            <w:proofErr w:type="gramEnd"/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 xml:space="preserve">plan to disseminate the proceedings, 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etc. 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(</w:t>
            </w:r>
            <w:proofErr w:type="gramStart"/>
            <w:r>
              <w:rPr>
                <w:rFonts w:ascii="Avenir Book" w:eastAsia="Times New Roman" w:hAnsi="Avenir Book" w:cs="Helvetica"/>
                <w:sz w:val="22"/>
                <w:szCs w:val="22"/>
              </w:rPr>
              <w:t>approximately</w:t>
            </w:r>
            <w:proofErr w:type="gramEnd"/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1 page)</w:t>
            </w:r>
          </w:p>
        </w:tc>
      </w:tr>
      <w:tr w:rsidR="00FF4773" w:rsidRPr="009D7DFC" w14:paraId="2B8120F9" w14:textId="77777777" w:rsidTr="00461324">
        <w:trPr>
          <w:jc w:val="center"/>
        </w:trPr>
        <w:tc>
          <w:tcPr>
            <w:tcW w:w="10296" w:type="dxa"/>
            <w:gridSpan w:val="2"/>
          </w:tcPr>
          <w:p w14:paraId="6AC1E528" w14:textId="3D869EB0" w:rsidR="00461324" w:rsidRPr="009D7DFC" w:rsidRDefault="00E2700C" w:rsidP="00461324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C. </w:t>
            </w:r>
            <w:r w:rsidR="00FF4773"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Explanation of how the grant would be used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: 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(1 paragraph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>, outlining major expense items</w:t>
            </w:r>
            <w:r w:rsidR="0058618D">
              <w:rPr>
                <w:rFonts w:ascii="Avenir Book" w:eastAsia="Times New Roman" w:hAnsi="Avenir Book" w:cs="Helvetica"/>
                <w:sz w:val="22"/>
                <w:szCs w:val="22"/>
              </w:rPr>
              <w:t xml:space="preserve"> in the workshop</w:t>
            </w:r>
            <w:r w:rsidR="00B85251">
              <w:rPr>
                <w:rFonts w:ascii="Avenir Book" w:eastAsia="Times New Roman" w:hAnsi="Avenir Book" w:cs="Helvetica"/>
                <w:sz w:val="22"/>
                <w:szCs w:val="22"/>
              </w:rPr>
              <w:t>, and how much I-INCE is supporting that overall budget.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)</w:t>
            </w:r>
          </w:p>
        </w:tc>
      </w:tr>
      <w:tr w:rsidR="00461324" w:rsidRPr="009D7DFC" w14:paraId="4A213C5A" w14:textId="77777777" w:rsidTr="00461324">
        <w:trPr>
          <w:jc w:val="center"/>
        </w:trPr>
        <w:tc>
          <w:tcPr>
            <w:tcW w:w="10296" w:type="dxa"/>
            <w:gridSpan w:val="2"/>
          </w:tcPr>
          <w:p w14:paraId="5767F4A5" w14:textId="07772D70" w:rsidR="00461324" w:rsidRPr="009D7DFC" w:rsidRDefault="00E2700C" w:rsidP="00461324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D. 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>Benefit to I-INC</w:t>
            </w:r>
            <w:r w:rsidR="00FB5159">
              <w:rPr>
                <w:rFonts w:ascii="Avenir Book" w:eastAsia="Times New Roman" w:hAnsi="Avenir Book" w:cs="Helvetica"/>
                <w:sz w:val="22"/>
                <w:szCs w:val="22"/>
              </w:rPr>
              <w:t>E</w:t>
            </w:r>
            <w:r w:rsidR="00461324">
              <w:rPr>
                <w:rFonts w:ascii="Avenir Book" w:eastAsia="Times New Roman" w:hAnsi="Avenir Book" w:cs="Helvetica"/>
                <w:sz w:val="22"/>
                <w:szCs w:val="22"/>
              </w:rPr>
              <w:t xml:space="preserve">: 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(1 paragraph)</w:t>
            </w:r>
          </w:p>
        </w:tc>
      </w:tr>
    </w:tbl>
    <w:p w14:paraId="4B955706" w14:textId="77777777" w:rsidR="009D7DFC" w:rsidRPr="009D7DFC" w:rsidRDefault="009D7DFC" w:rsidP="009D7DFC">
      <w:pPr>
        <w:rPr>
          <w:rFonts w:ascii="Avenir Book" w:eastAsia="Times New Roman" w:hAnsi="Avenir Book" w:cs="Helvetica"/>
          <w:sz w:val="22"/>
          <w:szCs w:val="22"/>
        </w:rPr>
      </w:pPr>
    </w:p>
    <w:p w14:paraId="2D1371E4" w14:textId="73985FDD" w:rsidR="00FB5159" w:rsidRDefault="009D7DFC" w:rsidP="0085638D">
      <w:pPr>
        <w:jc w:val="center"/>
        <w:rPr>
          <w:rFonts w:ascii="Avenir Medium" w:eastAsia="Times New Roman" w:hAnsi="Avenir Medium" w:cs="Helvetica"/>
          <w:b/>
          <w:color w:val="0000FF"/>
          <w:sz w:val="22"/>
          <w:szCs w:val="22"/>
        </w:rPr>
      </w:pPr>
      <w:r w:rsidRPr="009D7DFC">
        <w:rPr>
          <w:rFonts w:ascii="Avenir Book" w:eastAsia="Times New Roman" w:hAnsi="Avenir Book" w:cs="Helvetica"/>
          <w:sz w:val="22"/>
          <w:szCs w:val="22"/>
        </w:rPr>
        <w:t xml:space="preserve">Application must be sent </w:t>
      </w:r>
      <w:r w:rsidR="00461324">
        <w:rPr>
          <w:rFonts w:ascii="Avenir Book" w:eastAsia="Times New Roman" w:hAnsi="Avenir Book" w:cs="Helvetica"/>
          <w:sz w:val="22"/>
          <w:szCs w:val="22"/>
        </w:rPr>
        <w:t xml:space="preserve">by email </w:t>
      </w:r>
      <w:r w:rsidRPr="009D7DFC">
        <w:rPr>
          <w:rFonts w:ascii="Avenir Book" w:eastAsia="Times New Roman" w:hAnsi="Avenir Book" w:cs="Helvetica"/>
          <w:sz w:val="22"/>
          <w:szCs w:val="22"/>
        </w:rPr>
        <w:t>to the I-INCE VP o</w:t>
      </w:r>
      <w:r w:rsidR="0093789A">
        <w:rPr>
          <w:rFonts w:ascii="Avenir Book" w:eastAsia="Times New Roman" w:hAnsi="Avenir Book" w:cs="Helvetica"/>
          <w:sz w:val="22"/>
          <w:szCs w:val="22"/>
        </w:rPr>
        <w:t>f Technical Activities</w:t>
      </w:r>
      <w:r w:rsidR="00461324">
        <w:rPr>
          <w:rFonts w:ascii="Avenir Book" w:eastAsia="Times New Roman" w:hAnsi="Avenir Book" w:cs="Helvetica"/>
          <w:sz w:val="22"/>
          <w:szCs w:val="22"/>
        </w:rPr>
        <w:br/>
      </w:r>
      <w:r w:rsidR="0093789A" w:rsidRPr="00A71ECD">
        <w:rPr>
          <w:rFonts w:ascii="Avenir Book" w:eastAsia="Times New Roman" w:hAnsi="Avenir Book" w:cs="Helvetica"/>
          <w:sz w:val="22"/>
          <w:szCs w:val="22"/>
          <w:u w:val="single"/>
        </w:rPr>
        <w:t xml:space="preserve"> Patricia Davies:</w:t>
      </w:r>
      <w:r w:rsidRPr="00A71ECD">
        <w:rPr>
          <w:rFonts w:ascii="Avenir Book" w:eastAsia="Times New Roman" w:hAnsi="Avenir Book" w:cs="Helvetica"/>
          <w:sz w:val="22"/>
          <w:szCs w:val="22"/>
          <w:u w:val="single"/>
        </w:rPr>
        <w:t> </w:t>
      </w:r>
      <w:hyperlink r:id="rId7" w:history="1">
        <w:r w:rsidR="0093789A" w:rsidRPr="00A71ECD">
          <w:rPr>
            <w:rFonts w:ascii="Avenir Book" w:eastAsia="Times New Roman" w:hAnsi="Avenir Book" w:cs="Helvetica"/>
            <w:sz w:val="22"/>
            <w:szCs w:val="22"/>
            <w:u w:val="single"/>
            <w:bdr w:val="none" w:sz="0" w:space="0" w:color="auto" w:frame="1"/>
          </w:rPr>
          <w:t>daviesp@purdue.edu</w:t>
        </w:r>
      </w:hyperlink>
      <w:r w:rsidR="00BF531A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t>, with Subject Line:  2024</w:t>
      </w:r>
      <w:r w:rsidR="00461324" w:rsidRPr="00A71ECD">
        <w:rPr>
          <w:rFonts w:ascii="Avenir Book" w:eastAsia="Times New Roman" w:hAnsi="Avenir Book" w:cs="Helvetica"/>
          <w:sz w:val="22"/>
          <w:szCs w:val="22"/>
          <w:u w:val="single"/>
          <w:bdr w:val="none" w:sz="0" w:space="0" w:color="auto" w:frame="1"/>
        </w:rPr>
        <w:t xml:space="preserve"> I-INCE Symposium Proposal</w:t>
      </w:r>
      <w:r w:rsidRPr="00A71ECD">
        <w:rPr>
          <w:rFonts w:ascii="Avenir Book" w:eastAsia="Times New Roman" w:hAnsi="Avenir Book" w:cs="Helvetica"/>
          <w:sz w:val="22"/>
          <w:szCs w:val="22"/>
          <w:u w:val="single"/>
        </w:rPr>
        <w:t>.</w:t>
      </w:r>
      <w:r>
        <w:rPr>
          <w:rFonts w:ascii="Avenir Book" w:eastAsia="Times New Roman" w:hAnsi="Avenir Book" w:cs="Helvetica"/>
          <w:sz w:val="22"/>
          <w:szCs w:val="22"/>
        </w:rPr>
        <w:t xml:space="preserve"> </w:t>
      </w:r>
      <w:r w:rsidR="00461324">
        <w:rPr>
          <w:rFonts w:ascii="Avenir Book" w:eastAsia="Times New Roman" w:hAnsi="Avenir Book" w:cs="Helvetica"/>
          <w:sz w:val="22"/>
          <w:szCs w:val="22"/>
        </w:rPr>
        <w:br/>
      </w:r>
      <w:r w:rsidRPr="009D7DFC">
        <w:rPr>
          <w:rFonts w:ascii="Avenir Medium" w:eastAsia="Times New Roman" w:hAnsi="Avenir Medium" w:cs="Helvetica"/>
          <w:sz w:val="22"/>
          <w:szCs w:val="22"/>
        </w:rPr>
        <w:t xml:space="preserve"> </w:t>
      </w:r>
      <w:r w:rsidR="00BF531A">
        <w:rPr>
          <w:rFonts w:ascii="Avenir Medium" w:eastAsia="Times New Roman" w:hAnsi="Avenir Medium" w:cs="Helvetica"/>
          <w:b/>
          <w:color w:val="0000FF"/>
          <w:sz w:val="22"/>
          <w:szCs w:val="22"/>
        </w:rPr>
        <w:t>Deadline for 2024</w:t>
      </w:r>
      <w:r w:rsidR="002D259B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 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>Symposium Proposal</w:t>
      </w:r>
      <w:r w:rsidR="002D259B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: 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 </w:t>
      </w:r>
      <w:r w:rsidR="002B747C">
        <w:rPr>
          <w:rFonts w:ascii="Avenir Medium" w:eastAsia="Times New Roman" w:hAnsi="Avenir Medium" w:cs="Helvetica"/>
          <w:b/>
          <w:color w:val="0000FF"/>
          <w:sz w:val="22"/>
          <w:szCs w:val="22"/>
        </w:rPr>
        <w:t>April 30th</w:t>
      </w:r>
      <w:r w:rsidR="00DC6E05">
        <w:rPr>
          <w:rFonts w:ascii="Avenir Medium" w:eastAsia="Times New Roman" w:hAnsi="Avenir Medium" w:cs="Helvetica"/>
          <w:b/>
          <w:color w:val="0000FF"/>
          <w:sz w:val="22"/>
          <w:szCs w:val="22"/>
        </w:rPr>
        <w:t>,</w:t>
      </w:r>
      <w:r w:rsidR="00A71ECD">
        <w:rPr>
          <w:rFonts w:ascii="Avenir Medium" w:eastAsia="Times New Roman" w:hAnsi="Avenir Medium" w:cs="Helvetica"/>
          <w:b/>
          <w:color w:val="0000FF"/>
          <w:sz w:val="22"/>
          <w:szCs w:val="22"/>
        </w:rPr>
        <w:t xml:space="preserve"> </w:t>
      </w:r>
      <w:r w:rsidR="00BF531A">
        <w:rPr>
          <w:rFonts w:ascii="Avenir Medium" w:eastAsia="Times New Roman" w:hAnsi="Avenir Medium" w:cs="Helvetica"/>
          <w:b/>
          <w:color w:val="0000FF"/>
          <w:sz w:val="22"/>
          <w:szCs w:val="22"/>
        </w:rPr>
        <w:t>2023</w:t>
      </w:r>
      <w:r w:rsidRPr="009D7DFC">
        <w:rPr>
          <w:rFonts w:ascii="Avenir Medium" w:eastAsia="Times New Roman" w:hAnsi="Avenir Medium" w:cs="Helvetica"/>
          <w:b/>
          <w:color w:val="0000FF"/>
          <w:sz w:val="22"/>
          <w:szCs w:val="22"/>
        </w:rPr>
        <w:t>.</w:t>
      </w:r>
    </w:p>
    <w:p w14:paraId="5CE81618" w14:textId="77777777" w:rsidR="00B85251" w:rsidRDefault="00B85251" w:rsidP="0085638D">
      <w:pPr>
        <w:jc w:val="center"/>
        <w:rPr>
          <w:rFonts w:ascii="Avenir Medium" w:eastAsia="Times New Roman" w:hAnsi="Avenir Medium" w:cs="Helvetica"/>
          <w:b/>
          <w:color w:val="0000FF"/>
          <w:sz w:val="22"/>
          <w:szCs w:val="22"/>
        </w:rPr>
      </w:pPr>
    </w:p>
    <w:p w14:paraId="4EA485FD" w14:textId="77777777" w:rsidR="00B85251" w:rsidRDefault="00B85251" w:rsidP="0085638D">
      <w:pPr>
        <w:jc w:val="center"/>
        <w:rPr>
          <w:rFonts w:ascii="Avenir Medium" w:eastAsia="Times New Roman" w:hAnsi="Avenir Medium" w:cs="Helvetica"/>
          <w:b/>
          <w:color w:val="0000FF"/>
          <w:sz w:val="22"/>
          <w:szCs w:val="22"/>
        </w:rPr>
      </w:pPr>
    </w:p>
    <w:p w14:paraId="5FA9FC01" w14:textId="77777777" w:rsidR="00EB561D" w:rsidRDefault="00EB561D">
      <w:pPr>
        <w:rPr>
          <w:rFonts w:ascii="Avenir Heavy" w:eastAsia="Times New Roman" w:hAnsi="Avenir Heavy" w:cs="Times New Roman"/>
          <w:b/>
          <w:bCs/>
          <w:color w:val="0000FF"/>
          <w:szCs w:val="22"/>
        </w:rPr>
      </w:pPr>
      <w:r>
        <w:rPr>
          <w:rFonts w:ascii="Avenir Heavy" w:eastAsia="Times New Roman" w:hAnsi="Avenir Heavy" w:cs="Times New Roman"/>
          <w:b/>
          <w:bCs/>
          <w:color w:val="0000FF"/>
          <w:szCs w:val="22"/>
        </w:rPr>
        <w:br w:type="page"/>
      </w:r>
    </w:p>
    <w:p w14:paraId="18B50AA3" w14:textId="67526999" w:rsidR="00B85251" w:rsidRPr="0085638D" w:rsidRDefault="00B85251" w:rsidP="0085638D">
      <w:pPr>
        <w:jc w:val="center"/>
        <w:rPr>
          <w:rFonts w:ascii="Avenir Medium" w:eastAsia="Times New Roman" w:hAnsi="Avenir Medium" w:cs="Helvetica"/>
          <w:sz w:val="22"/>
          <w:szCs w:val="22"/>
        </w:rPr>
      </w:pPr>
      <w:bookmarkStart w:id="0" w:name="_GoBack"/>
      <w:bookmarkEnd w:id="0"/>
      <w:r>
        <w:rPr>
          <w:rFonts w:ascii="Avenir Heavy" w:eastAsia="Times New Roman" w:hAnsi="Avenir Heavy" w:cs="Times New Roman"/>
          <w:b/>
          <w:bCs/>
          <w:color w:val="0000FF"/>
          <w:szCs w:val="22"/>
        </w:rPr>
        <w:lastRenderedPageBreak/>
        <w:t>PROPOSAL</w:t>
      </w:r>
      <w:r w:rsidRPr="009D7DFC">
        <w:rPr>
          <w:rFonts w:ascii="Avenir Heavy" w:eastAsia="Times New Roman" w:hAnsi="Avenir Heavy" w:cs="Times New Roman"/>
          <w:b/>
          <w:bCs/>
          <w:color w:val="0000FF"/>
          <w:szCs w:val="22"/>
        </w:rPr>
        <w:t xml:space="preserve"> FOR </w:t>
      </w:r>
      <w:r>
        <w:rPr>
          <w:rFonts w:ascii="Avenir Heavy" w:eastAsia="Times New Roman" w:hAnsi="Avenir Heavy" w:cs="Times New Roman"/>
          <w:b/>
          <w:bCs/>
          <w:color w:val="0000FF"/>
          <w:szCs w:val="22"/>
        </w:rPr>
        <w:t>I-INCE SPONSORSHIP OF SYMPOSIUM IN 2024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428"/>
        <w:gridCol w:w="5868"/>
      </w:tblGrid>
      <w:tr w:rsidR="00B85251" w:rsidRPr="009D7DFC" w14:paraId="004BF1A5" w14:textId="77777777" w:rsidTr="00B85251">
        <w:trPr>
          <w:jc w:val="center"/>
        </w:trPr>
        <w:tc>
          <w:tcPr>
            <w:tcW w:w="4428" w:type="dxa"/>
          </w:tcPr>
          <w:p w14:paraId="06E50984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A1.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title:</w:t>
            </w:r>
          </w:p>
        </w:tc>
        <w:tc>
          <w:tcPr>
            <w:tcW w:w="5868" w:type="dxa"/>
          </w:tcPr>
          <w:p w14:paraId="1BAABE1C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316DA487" w14:textId="77777777" w:rsidTr="00B85251">
        <w:trPr>
          <w:jc w:val="center"/>
        </w:trPr>
        <w:tc>
          <w:tcPr>
            <w:tcW w:w="4428" w:type="dxa"/>
          </w:tcPr>
          <w:p w14:paraId="7C8206A1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A2. Proposed Dates (and potential conflicts)</w:t>
            </w:r>
            <w:r w:rsidRPr="005B2A4F">
              <w:rPr>
                <w:rFonts w:ascii="Avenir Book" w:eastAsia="Times New Roman" w:hAnsi="Avenir Book" w:cs="Helvetica"/>
                <w:sz w:val="22"/>
                <w:szCs w:val="22"/>
                <w:highlight w:val="yellow"/>
              </w:rPr>
              <w:t>*:</w:t>
            </w:r>
          </w:p>
        </w:tc>
        <w:tc>
          <w:tcPr>
            <w:tcW w:w="5868" w:type="dxa"/>
          </w:tcPr>
          <w:p w14:paraId="23453777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0AF66EF3" w14:textId="77777777" w:rsidTr="00B85251">
        <w:trPr>
          <w:jc w:val="center"/>
        </w:trPr>
        <w:tc>
          <w:tcPr>
            <w:tcW w:w="4428" w:type="dxa"/>
          </w:tcPr>
          <w:p w14:paraId="564D8FC8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A3.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Venue: 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City, Building, etc.:</w:t>
            </w:r>
          </w:p>
        </w:tc>
        <w:tc>
          <w:tcPr>
            <w:tcW w:w="5868" w:type="dxa"/>
          </w:tcPr>
          <w:p w14:paraId="7891C318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159E8C5C" w14:textId="77777777" w:rsidTr="00B85251">
        <w:trPr>
          <w:jc w:val="center"/>
        </w:trPr>
        <w:tc>
          <w:tcPr>
            <w:tcW w:w="4428" w:type="dxa"/>
          </w:tcPr>
          <w:p w14:paraId="2B0B243D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A4.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Expected number of participants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 xml:space="preserve"> </w:t>
            </w:r>
          </w:p>
        </w:tc>
        <w:tc>
          <w:tcPr>
            <w:tcW w:w="5868" w:type="dxa"/>
          </w:tcPr>
          <w:p w14:paraId="657A0855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7F2E7A2B" w14:textId="77777777" w:rsidTr="00B85251">
        <w:trPr>
          <w:jc w:val="center"/>
        </w:trPr>
        <w:tc>
          <w:tcPr>
            <w:tcW w:w="4428" w:type="dxa"/>
          </w:tcPr>
          <w:p w14:paraId="7E7B52FA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A5. Registration fee (including discounts for students):</w:t>
            </w:r>
          </w:p>
        </w:tc>
        <w:tc>
          <w:tcPr>
            <w:tcW w:w="5868" w:type="dxa"/>
          </w:tcPr>
          <w:p w14:paraId="5C2B2B71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AC252B" w14:paraId="08ED9446" w14:textId="77777777" w:rsidTr="00B85251">
        <w:trPr>
          <w:jc w:val="center"/>
        </w:trPr>
        <w:tc>
          <w:tcPr>
            <w:tcW w:w="4428" w:type="dxa"/>
          </w:tcPr>
          <w:p w14:paraId="3511C7F2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A6.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Contact infor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mation of symposium organizer or co-organizers. Name, Address, Email, Phone, Fax:</w:t>
            </w:r>
          </w:p>
        </w:tc>
        <w:tc>
          <w:tcPr>
            <w:tcW w:w="5868" w:type="dxa"/>
          </w:tcPr>
          <w:p w14:paraId="0630605D" w14:textId="77777777" w:rsidR="00B85251" w:rsidRPr="00AC252B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  <w:lang w:val="fr-BE"/>
              </w:rPr>
            </w:pPr>
          </w:p>
        </w:tc>
      </w:tr>
      <w:tr w:rsidR="00B85251" w:rsidRPr="006C232A" w14:paraId="524141F0" w14:textId="77777777" w:rsidTr="00B85251">
        <w:trPr>
          <w:jc w:val="center"/>
        </w:trPr>
        <w:tc>
          <w:tcPr>
            <w:tcW w:w="4428" w:type="dxa"/>
          </w:tcPr>
          <w:p w14:paraId="1D5DF5A8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A7.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Symposium web address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38A5F8A9" w14:textId="77777777" w:rsidR="00B85251" w:rsidRPr="006C232A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3EE0ACDA" w14:textId="77777777" w:rsidTr="00B85251">
        <w:trPr>
          <w:jc w:val="center"/>
        </w:trPr>
        <w:tc>
          <w:tcPr>
            <w:tcW w:w="4428" w:type="dxa"/>
          </w:tcPr>
          <w:p w14:paraId="2C8B6629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A8.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Amount of grant requested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</w:t>
            </w:r>
          </w:p>
        </w:tc>
        <w:tc>
          <w:tcPr>
            <w:tcW w:w="5868" w:type="dxa"/>
          </w:tcPr>
          <w:p w14:paraId="7ADB01CA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5D0E844F" w14:textId="77777777" w:rsidTr="00B85251">
        <w:trPr>
          <w:jc w:val="center"/>
        </w:trPr>
        <w:tc>
          <w:tcPr>
            <w:tcW w:w="4428" w:type="dxa"/>
          </w:tcPr>
          <w:p w14:paraId="4C53F472" w14:textId="38BCDA9E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A9. Expected date of Final Report submission (within 6 months of the event): </w:t>
            </w:r>
          </w:p>
        </w:tc>
        <w:tc>
          <w:tcPr>
            <w:tcW w:w="5868" w:type="dxa"/>
          </w:tcPr>
          <w:p w14:paraId="4BD59DAB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6166700D" w14:textId="77777777" w:rsidTr="00B85251">
        <w:trPr>
          <w:jc w:val="center"/>
        </w:trPr>
        <w:tc>
          <w:tcPr>
            <w:tcW w:w="10296" w:type="dxa"/>
            <w:gridSpan w:val="2"/>
          </w:tcPr>
          <w:p w14:paraId="241F028D" w14:textId="7B5AC7AC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B1. Goal(s) of the symposium</w:t>
            </w:r>
          </w:p>
          <w:p w14:paraId="1BF5C770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EF0C208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0F6A6B7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50ED582D" w14:textId="77777777" w:rsidTr="00B85251">
        <w:trPr>
          <w:jc w:val="center"/>
        </w:trPr>
        <w:tc>
          <w:tcPr>
            <w:tcW w:w="10296" w:type="dxa"/>
            <w:gridSpan w:val="2"/>
          </w:tcPr>
          <w:p w14:paraId="355080CA" w14:textId="5E75228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B2. Description of the symposium including, e.g., potential attendees, invited speakers, program </w:t>
            </w:r>
            <w:proofErr w:type="gramStart"/>
            <w:r>
              <w:rPr>
                <w:rFonts w:ascii="Avenir Book" w:eastAsia="Times New Roman" w:hAnsi="Avenir Book" w:cs="Helvetica"/>
                <w:sz w:val="22"/>
                <w:szCs w:val="22"/>
              </w:rPr>
              <w:t>format,</w:t>
            </w:r>
            <w:proofErr w:type="gramEnd"/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plan to disseminate the proceedings, etc.  (</w:t>
            </w:r>
            <w:proofErr w:type="gramStart"/>
            <w:r>
              <w:rPr>
                <w:rFonts w:ascii="Avenir Book" w:eastAsia="Times New Roman" w:hAnsi="Avenir Book" w:cs="Helvetica"/>
                <w:sz w:val="22"/>
                <w:szCs w:val="22"/>
              </w:rPr>
              <w:t>approximately</w:t>
            </w:r>
            <w:proofErr w:type="gramEnd"/>
            <w:r>
              <w:rPr>
                <w:rFonts w:ascii="Avenir Book" w:eastAsia="Times New Roman" w:hAnsi="Avenir Book" w:cs="Helvetica"/>
                <w:sz w:val="22"/>
                <w:szCs w:val="22"/>
              </w:rPr>
              <w:t xml:space="preserve"> 1 page)</w:t>
            </w:r>
          </w:p>
          <w:p w14:paraId="43586FFB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4EBA7600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8C69F2C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6D520E5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095BB6BB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E7DC6A1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5A39C5C9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75658BCE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53B14B3B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539FF7C4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AF0F22B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48873EE7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0784F13F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227C2C0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A66F075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7A236E86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C540975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7EFBB43A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93E1666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7DEE0E4F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0A7E2F0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3B9DCF1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7C5DD586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6D57CED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72664B1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56F1B6E9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2CCBA10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1E59E0E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45E9350D" w14:textId="77777777" w:rsidTr="00B85251">
        <w:trPr>
          <w:jc w:val="center"/>
        </w:trPr>
        <w:tc>
          <w:tcPr>
            <w:tcW w:w="10296" w:type="dxa"/>
            <w:gridSpan w:val="2"/>
          </w:tcPr>
          <w:p w14:paraId="5FE32EF9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lastRenderedPageBreak/>
              <w:t xml:space="preserve">C. </w:t>
            </w:r>
            <w:r w:rsidRPr="009D7DFC">
              <w:rPr>
                <w:rFonts w:ascii="Avenir Book" w:eastAsia="Times New Roman" w:hAnsi="Avenir Book" w:cs="Helvetica"/>
                <w:sz w:val="22"/>
                <w:szCs w:val="22"/>
              </w:rPr>
              <w:t>Explanation of how the grant would be used</w:t>
            </w:r>
            <w:r>
              <w:rPr>
                <w:rFonts w:ascii="Avenir Book" w:eastAsia="Times New Roman" w:hAnsi="Avenir Book" w:cs="Helvetica"/>
                <w:sz w:val="22"/>
                <w:szCs w:val="22"/>
              </w:rPr>
              <w:t>:  (1 paragraph, outlining major expense items in the workshop, and how much I-INCE is supporting that overall budget.)</w:t>
            </w:r>
          </w:p>
          <w:p w14:paraId="298DE35F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202F5F8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6A2DF19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015577CF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3C5C8F10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  <w:tr w:rsidR="00B85251" w:rsidRPr="009D7DFC" w14:paraId="3AB8D97F" w14:textId="77777777" w:rsidTr="00B85251">
        <w:trPr>
          <w:jc w:val="center"/>
        </w:trPr>
        <w:tc>
          <w:tcPr>
            <w:tcW w:w="10296" w:type="dxa"/>
            <w:gridSpan w:val="2"/>
          </w:tcPr>
          <w:p w14:paraId="2A2B0999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  <w:r>
              <w:rPr>
                <w:rFonts w:ascii="Avenir Book" w:eastAsia="Times New Roman" w:hAnsi="Avenir Book" w:cs="Helvetica"/>
                <w:sz w:val="22"/>
                <w:szCs w:val="22"/>
              </w:rPr>
              <w:t>D. Benefit to I-INCE: (1 paragraph)</w:t>
            </w:r>
          </w:p>
          <w:p w14:paraId="501BF857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46E1FCBE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66A9D5DF" w14:textId="77777777" w:rsidR="00AA1042" w:rsidRDefault="00AA1042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5C12FF90" w14:textId="77777777" w:rsidR="00B85251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  <w:p w14:paraId="1EA4FE34" w14:textId="77777777" w:rsidR="00B85251" w:rsidRPr="009D7DFC" w:rsidRDefault="00B85251" w:rsidP="00B85251">
            <w:pPr>
              <w:rPr>
                <w:rFonts w:ascii="Avenir Book" w:eastAsia="Times New Roman" w:hAnsi="Avenir Book" w:cs="Helvetica"/>
                <w:sz w:val="22"/>
                <w:szCs w:val="22"/>
              </w:rPr>
            </w:pPr>
          </w:p>
        </w:tc>
      </w:tr>
    </w:tbl>
    <w:p w14:paraId="607CB759" w14:textId="77777777" w:rsidR="00B85251" w:rsidRDefault="00B85251"/>
    <w:p w14:paraId="0071C063" w14:textId="77777777" w:rsidR="00B85251" w:rsidRDefault="00B85251">
      <w:pPr>
        <w:rPr>
          <w:rFonts w:ascii="Calibri" w:eastAsia="MS Gothic" w:hAnsi="Calibri" w:cs="Times New Roman"/>
          <w:b/>
          <w:bCs/>
          <w:color w:val="0000FF"/>
          <w:spacing w:val="-1"/>
          <w:sz w:val="32"/>
          <w:szCs w:val="32"/>
        </w:rPr>
      </w:pPr>
      <w:r>
        <w:br w:type="page"/>
      </w:r>
    </w:p>
    <w:p w14:paraId="30E8D7A3" w14:textId="7465CCE1" w:rsidR="00461324" w:rsidRPr="00461324" w:rsidRDefault="00FB5159" w:rsidP="00E2700C">
      <w:pPr>
        <w:pStyle w:val="Heading1"/>
        <w:spacing w:before="58"/>
        <w:ind w:left="0"/>
        <w:jc w:val="center"/>
        <w:rPr>
          <w:b w:val="0"/>
          <w:bCs w:val="0"/>
        </w:rPr>
      </w:pPr>
      <w:r>
        <w:lastRenderedPageBreak/>
        <w:t xml:space="preserve">Appendix A: </w:t>
      </w:r>
      <w:r w:rsidR="00461324" w:rsidRPr="00461324">
        <w:t>Part</w:t>
      </w:r>
      <w:r w:rsidR="00461324" w:rsidRPr="00461324">
        <w:rPr>
          <w:spacing w:val="-8"/>
        </w:rPr>
        <w:t xml:space="preserve"> </w:t>
      </w:r>
      <w:r w:rsidR="00461324" w:rsidRPr="00461324">
        <w:t>6</w:t>
      </w:r>
      <w:r w:rsidR="00461324" w:rsidRPr="00461324">
        <w:rPr>
          <w:spacing w:val="-8"/>
        </w:rPr>
        <w:t xml:space="preserve"> </w:t>
      </w:r>
      <w:r w:rsidR="00461324" w:rsidRPr="00461324">
        <w:t>of</w:t>
      </w:r>
      <w:r w:rsidR="00461324" w:rsidRPr="00461324">
        <w:rPr>
          <w:spacing w:val="-6"/>
        </w:rPr>
        <w:t xml:space="preserve"> </w:t>
      </w:r>
      <w:r w:rsidR="00461324" w:rsidRPr="00461324">
        <w:t>the</w:t>
      </w:r>
      <w:r w:rsidR="00461324" w:rsidRPr="00461324">
        <w:rPr>
          <w:spacing w:val="-8"/>
        </w:rPr>
        <w:t xml:space="preserve"> </w:t>
      </w:r>
      <w:r w:rsidR="00461324" w:rsidRPr="00461324">
        <w:t>I-INCE</w:t>
      </w:r>
      <w:r w:rsidR="00461324" w:rsidRPr="00461324">
        <w:rPr>
          <w:spacing w:val="-7"/>
        </w:rPr>
        <w:t xml:space="preserve"> </w:t>
      </w:r>
      <w:r w:rsidR="00461324" w:rsidRPr="00461324">
        <w:t>Rules</w:t>
      </w:r>
      <w:r w:rsidR="00461324" w:rsidRPr="00461324">
        <w:rPr>
          <w:spacing w:val="-7"/>
        </w:rPr>
        <w:t xml:space="preserve"> </w:t>
      </w:r>
      <w:r w:rsidR="00461324" w:rsidRPr="00461324">
        <w:t>for Operation</w:t>
      </w:r>
    </w:p>
    <w:p w14:paraId="3542752F" w14:textId="2F42CEA8" w:rsidR="00461324" w:rsidRPr="00E2700C" w:rsidRDefault="00461324" w:rsidP="00461324">
      <w:pPr>
        <w:pStyle w:val="Title"/>
        <w:rPr>
          <w:rFonts w:ascii="Avenir Heavy" w:hAnsi="Avenir Heavy"/>
          <w:sz w:val="32"/>
          <w:szCs w:val="28"/>
        </w:rPr>
      </w:pPr>
      <w:r w:rsidRPr="00E2700C">
        <w:rPr>
          <w:rFonts w:ascii="Avenir Heavy" w:hAnsi="Avenir Heavy"/>
          <w:sz w:val="32"/>
        </w:rPr>
        <w:t>I-INCE</w:t>
      </w:r>
      <w:r w:rsidRPr="00E2700C">
        <w:rPr>
          <w:rFonts w:ascii="Avenir Heavy" w:hAnsi="Avenir Heavy"/>
          <w:spacing w:val="-20"/>
          <w:sz w:val="32"/>
        </w:rPr>
        <w:t xml:space="preserve"> </w:t>
      </w:r>
      <w:r w:rsidRPr="00E2700C">
        <w:rPr>
          <w:rFonts w:ascii="Avenir Heavy" w:hAnsi="Avenir Heavy"/>
          <w:sz w:val="32"/>
        </w:rPr>
        <w:t>SYMPOSIUM</w:t>
      </w:r>
      <w:r w:rsidRPr="00E2700C">
        <w:rPr>
          <w:rFonts w:ascii="Avenir Heavy" w:hAnsi="Avenir Heavy"/>
          <w:spacing w:val="-20"/>
          <w:sz w:val="32"/>
        </w:rPr>
        <w:t xml:space="preserve"> </w:t>
      </w:r>
      <w:r w:rsidRPr="00E2700C">
        <w:rPr>
          <w:rFonts w:ascii="Avenir Heavy" w:hAnsi="Avenir Heavy"/>
          <w:sz w:val="32"/>
        </w:rPr>
        <w:t>SERIES</w:t>
      </w:r>
    </w:p>
    <w:p w14:paraId="519657D3" w14:textId="77777777" w:rsidR="00461324" w:rsidRPr="00461324" w:rsidRDefault="00461324" w:rsidP="00461324">
      <w:pPr>
        <w:pStyle w:val="Heading1"/>
      </w:pPr>
      <w:r w:rsidRPr="00461324">
        <w:t>Article 1.</w:t>
      </w:r>
      <w:r w:rsidRPr="00461324">
        <w:tab/>
        <w:t>CONCEPT</w:t>
      </w:r>
    </w:p>
    <w:p w14:paraId="0E089029" w14:textId="57225E89" w:rsidR="00461324" w:rsidRPr="00461324" w:rsidRDefault="00461324" w:rsidP="00E2700C">
      <w:pPr>
        <w:pStyle w:val="BodyText"/>
        <w:rPr>
          <w:rFonts w:ascii="Times New Roman" w:hAnsi="Times New Roman"/>
          <w:sz w:val="24"/>
        </w:rPr>
      </w:pPr>
      <w:r>
        <w:t>To meet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expanding</w:t>
      </w:r>
      <w:r>
        <w:rPr>
          <w:spacing w:val="-3"/>
        </w:rPr>
        <w:t xml:space="preserve"> </w:t>
      </w:r>
      <w:r>
        <w:t>needs of</w:t>
      </w:r>
      <w:r>
        <w:rPr>
          <w:spacing w:val="-4"/>
        </w:rPr>
        <w:t xml:space="preserve"> </w:t>
      </w:r>
      <w:r>
        <w:t>the field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 xml:space="preserve">control </w:t>
      </w:r>
      <w:r>
        <w:rPr>
          <w:spacing w:val="-2"/>
        </w:rPr>
        <w:t>engineering,</w:t>
      </w:r>
      <w:r>
        <w:t xml:space="preserve"> the </w:t>
      </w:r>
      <w:r>
        <w:rPr>
          <w:spacing w:val="-2"/>
        </w:rPr>
        <w:t>I-INCE</w:t>
      </w:r>
      <w:r>
        <w:rPr>
          <w:spacing w:val="29"/>
        </w:rPr>
        <w:t xml:space="preserve"> </w:t>
      </w:r>
      <w:r>
        <w:t>Symposium</w:t>
      </w:r>
      <w:r>
        <w:rPr>
          <w:spacing w:val="55"/>
        </w:rPr>
        <w:t xml:space="preserve"> </w:t>
      </w:r>
      <w:r>
        <w:t xml:space="preserve">Series </w:t>
      </w:r>
      <w:r>
        <w:rPr>
          <w:spacing w:val="-2"/>
        </w:rPr>
        <w:t xml:space="preserve">will </w:t>
      </w:r>
      <w:r>
        <w:t xml:space="preserve">provide </w:t>
      </w:r>
      <w:r>
        <w:rPr>
          <w:spacing w:val="-2"/>
        </w:rPr>
        <w:t>opportunities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t xml:space="preserve"> the </w:t>
      </w:r>
      <w:r>
        <w:rPr>
          <w:spacing w:val="-2"/>
        </w:rPr>
        <w:t>Institute</w:t>
      </w:r>
      <w:r>
        <w:t xml:space="preserve"> to </w:t>
      </w:r>
      <w:r>
        <w:rPr>
          <w:spacing w:val="-2"/>
        </w:rPr>
        <w:t>participate</w:t>
      </w:r>
      <w:r>
        <w:rPr>
          <w:spacing w:val="-3"/>
        </w:rPr>
        <w:t xml:space="preserve"> </w:t>
      </w:r>
      <w:r>
        <w:t xml:space="preserve">in the </w:t>
      </w:r>
      <w:r>
        <w:rPr>
          <w:spacing w:val="2"/>
        </w:rPr>
        <w:t>development</w:t>
      </w:r>
      <w:r>
        <w:rPr>
          <w:spacing w:val="20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1"/>
        </w:rPr>
        <w:t>new</w:t>
      </w:r>
      <w:r>
        <w:rPr>
          <w:spacing w:val="14"/>
        </w:rPr>
        <w:t xml:space="preserve"> </w:t>
      </w:r>
      <w:r>
        <w:rPr>
          <w:spacing w:val="1"/>
        </w:rPr>
        <w:t>and</w:t>
      </w:r>
      <w:r>
        <w:rPr>
          <w:spacing w:val="97"/>
        </w:rPr>
        <w:t xml:space="preserve"> </w:t>
      </w:r>
      <w:r>
        <w:rPr>
          <w:spacing w:val="3"/>
        </w:rPr>
        <w:t>established</w:t>
      </w:r>
      <w:r>
        <w:rPr>
          <w:spacing w:val="16"/>
        </w:rPr>
        <w:t xml:space="preserve"> </w:t>
      </w:r>
      <w:r>
        <w:rPr>
          <w:spacing w:val="3"/>
        </w:rPr>
        <w:t>disciplines</w:t>
      </w:r>
      <w:r>
        <w:rPr>
          <w:spacing w:val="17"/>
        </w:rPr>
        <w:t xml:space="preserve"> </w:t>
      </w:r>
      <w:r>
        <w:rPr>
          <w:spacing w:val="3"/>
        </w:rPr>
        <w:t>within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field.</w:t>
      </w:r>
      <w:r>
        <w:t xml:space="preserve"> </w:t>
      </w:r>
      <w:r>
        <w:rPr>
          <w:spacing w:val="30"/>
        </w:rPr>
        <w:t xml:space="preserve"> </w:t>
      </w:r>
      <w:r>
        <w:rPr>
          <w:spacing w:val="2"/>
        </w:rPr>
        <w:t>Precedence</w:t>
      </w:r>
      <w:r>
        <w:rPr>
          <w:spacing w:val="18"/>
        </w:rPr>
        <w:t xml:space="preserve"> </w:t>
      </w:r>
      <w:r>
        <w:rPr>
          <w:spacing w:val="1"/>
        </w:rPr>
        <w:t>will</w:t>
      </w:r>
      <w:r>
        <w:rPr>
          <w:spacing w:val="15"/>
        </w:rPr>
        <w:t xml:space="preserve"> </w:t>
      </w:r>
      <w:r>
        <w:rPr>
          <w:spacing w:val="2"/>
        </w:rPr>
        <w:t>be</w:t>
      </w:r>
      <w:r>
        <w:t xml:space="preserve"> </w:t>
      </w:r>
      <w:r>
        <w:rPr>
          <w:spacing w:val="2"/>
        </w:rPr>
        <w:t>given</w:t>
      </w:r>
      <w:r>
        <w:rPr>
          <w:spacing w:val="17"/>
        </w:rPr>
        <w:t xml:space="preserve"> </w:t>
      </w:r>
      <w:r>
        <w:rPr>
          <w:spacing w:val="1"/>
        </w:rPr>
        <w:t>to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promotion</w:t>
      </w:r>
      <w:r>
        <w:rPr>
          <w:spacing w:val="19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rPr>
          <w:spacing w:val="1"/>
        </w:rPr>
        <w:t>new</w:t>
      </w:r>
      <w:r>
        <w:rPr>
          <w:spacing w:val="45"/>
        </w:rPr>
        <w:t xml:space="preserve"> </w:t>
      </w:r>
      <w:r>
        <w:rPr>
          <w:spacing w:val="3"/>
        </w:rPr>
        <w:t>topics</w:t>
      </w:r>
      <w:r>
        <w:rPr>
          <w:spacing w:val="6"/>
        </w:rPr>
        <w:t xml:space="preserve"> </w:t>
      </w:r>
      <w:r>
        <w:rPr>
          <w:spacing w:val="2"/>
        </w:rPr>
        <w:t>that</w:t>
      </w:r>
      <w:r>
        <w:rPr>
          <w:spacing w:val="9"/>
        </w:rPr>
        <w:t xml:space="preserve"> </w:t>
      </w:r>
      <w:r>
        <w:rPr>
          <w:spacing w:val="2"/>
        </w:rPr>
        <w:t>are</w:t>
      </w:r>
      <w:r>
        <w:rPr>
          <w:spacing w:val="8"/>
        </w:rPr>
        <w:t xml:space="preserve"> </w:t>
      </w:r>
      <w:r>
        <w:rPr>
          <w:spacing w:val="2"/>
        </w:rPr>
        <w:t>relevant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mission</w:t>
      </w:r>
      <w:r>
        <w:rPr>
          <w:spacing w:val="6"/>
        </w:rPr>
        <w:t xml:space="preserve"> </w:t>
      </w:r>
      <w:r>
        <w:rPr>
          <w:spacing w:val="2"/>
        </w:rPr>
        <w:t>of</w:t>
      </w:r>
      <w:r>
        <w:rPr>
          <w:spacing w:val="8"/>
        </w:rPr>
        <w:t xml:space="preserve"> </w:t>
      </w:r>
      <w:r>
        <w:rPr>
          <w:spacing w:val="4"/>
        </w:rPr>
        <w:t>I-INCE.</w:t>
      </w:r>
    </w:p>
    <w:p w14:paraId="798F230C" w14:textId="77777777" w:rsidR="00461324" w:rsidRDefault="00461324">
      <w:pPr>
        <w:pStyle w:val="Heading1"/>
        <w:ind w:left="100"/>
        <w:rPr>
          <w:b w:val="0"/>
          <w:bCs w:val="0"/>
        </w:rPr>
      </w:pPr>
      <w:r>
        <w:t>Article 2.</w:t>
      </w:r>
      <w:r>
        <w:tab/>
        <w:t>GUIDELINES</w:t>
      </w:r>
    </w:p>
    <w:p w14:paraId="03407F5F" w14:textId="77777777" w:rsidR="00461324" w:rsidRDefault="00461324">
      <w:pPr>
        <w:pStyle w:val="BodyText"/>
        <w:spacing w:before="81"/>
        <w:ind w:left="100"/>
      </w:pPr>
      <w:r>
        <w:rPr>
          <w:spacing w:val="-3"/>
        </w:rPr>
        <w:t>In</w:t>
      </w:r>
      <w:r>
        <w:t xml:space="preserve"> 2006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Board</w:t>
      </w:r>
      <w:r>
        <w:rPr>
          <w:spacing w:val="-1"/>
        </w:rPr>
        <w:t xml:space="preserve"> </w:t>
      </w:r>
      <w:r>
        <w:rPr>
          <w:spacing w:val="-2"/>
        </w:rPr>
        <w:t>adopted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guidelines</w:t>
      </w:r>
      <w:r>
        <w:t xml:space="preserve"> for </w:t>
      </w:r>
      <w:r>
        <w:rPr>
          <w:spacing w:val="-1"/>
        </w:rPr>
        <w:t>I-INCE</w:t>
      </w:r>
      <w:r>
        <w:t xml:space="preserve"> Symposia:</w:t>
      </w:r>
    </w:p>
    <w:p w14:paraId="5C63044D" w14:textId="77777777" w:rsidR="00461324" w:rsidRDefault="00461324" w:rsidP="00461324">
      <w:pPr>
        <w:pStyle w:val="BodyText"/>
        <w:numPr>
          <w:ilvl w:val="0"/>
          <w:numId w:val="5"/>
        </w:numPr>
        <w:tabs>
          <w:tab w:val="left" w:pos="564"/>
        </w:tabs>
        <w:spacing w:before="99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Symposium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workshop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interfere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I-INCE</w:t>
      </w:r>
      <w:r>
        <w:t xml:space="preserve"> </w:t>
      </w:r>
      <w:r>
        <w:rPr>
          <w:spacing w:val="-2"/>
        </w:rPr>
        <w:t>Congress.</w:t>
      </w:r>
    </w:p>
    <w:p w14:paraId="2A71BF85" w14:textId="77777777" w:rsidR="00E2700C" w:rsidRDefault="00461324" w:rsidP="00E2700C">
      <w:pPr>
        <w:pStyle w:val="BodyText"/>
        <w:numPr>
          <w:ilvl w:val="0"/>
          <w:numId w:val="5"/>
        </w:numPr>
        <w:tabs>
          <w:tab w:val="left" w:pos="564"/>
        </w:tabs>
        <w:spacing w:before="96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theme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Symposium</w:t>
      </w:r>
      <w:r>
        <w:rPr>
          <w:spacing w:val="1"/>
        </w:rP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focused</w:t>
      </w:r>
      <w:r>
        <w:t xml:space="preserve"> </w:t>
      </w:r>
      <w:r>
        <w:rPr>
          <w:spacing w:val="-2"/>
        </w:rPr>
        <w:t>rather</w:t>
      </w:r>
      <w:r>
        <w:rPr>
          <w:spacing w:val="-1"/>
        </w:rPr>
        <w:t xml:space="preserve"> than</w:t>
      </w:r>
      <w:r>
        <w:t xml:space="preserve"> </w:t>
      </w:r>
      <w:r>
        <w:rPr>
          <w:spacing w:val="-2"/>
        </w:rPr>
        <w:t>general.</w:t>
      </w:r>
    </w:p>
    <w:p w14:paraId="327D42F4" w14:textId="68CD2682" w:rsidR="00461324" w:rsidRDefault="00461324" w:rsidP="00E2700C">
      <w:pPr>
        <w:pStyle w:val="BodyText"/>
        <w:numPr>
          <w:ilvl w:val="0"/>
          <w:numId w:val="5"/>
        </w:numPr>
        <w:tabs>
          <w:tab w:val="left" w:pos="564"/>
        </w:tabs>
        <w:spacing w:before="96"/>
      </w:pPr>
      <w:r w:rsidRPr="00E2700C">
        <w:rPr>
          <w:spacing w:val="-1"/>
        </w:rPr>
        <w:t>Evidence</w:t>
      </w:r>
      <w:r w:rsidRPr="00E2700C">
        <w:rPr>
          <w:spacing w:val="-4"/>
        </w:rPr>
        <w:t xml:space="preserve"> </w:t>
      </w:r>
      <w:r w:rsidRPr="00E2700C">
        <w:rPr>
          <w:spacing w:val="-1"/>
        </w:rPr>
        <w:t>shall</w:t>
      </w:r>
      <w:r>
        <w:t xml:space="preserve"> be</w:t>
      </w:r>
      <w:r w:rsidRPr="00E2700C">
        <w:rPr>
          <w:spacing w:val="-1"/>
        </w:rPr>
        <w:t xml:space="preserve"> </w:t>
      </w:r>
      <w:r>
        <w:t xml:space="preserve">provided </w:t>
      </w:r>
      <w:r w:rsidRPr="00E2700C">
        <w:rPr>
          <w:spacing w:val="-1"/>
        </w:rPr>
        <w:t>that</w:t>
      </w:r>
      <w:r>
        <w:t xml:space="preserve"> the</w:t>
      </w:r>
      <w:r w:rsidRPr="00E2700C">
        <w:rPr>
          <w:spacing w:val="-3"/>
        </w:rPr>
        <w:t xml:space="preserve"> </w:t>
      </w:r>
      <w:r w:rsidRPr="00E2700C">
        <w:rPr>
          <w:spacing w:val="-1"/>
        </w:rPr>
        <w:t>Symposium</w:t>
      </w:r>
      <w:r w:rsidRPr="00E2700C">
        <w:rPr>
          <w:spacing w:val="1"/>
        </w:rPr>
        <w:t xml:space="preserve"> </w:t>
      </w:r>
      <w:r>
        <w:t>will be</w:t>
      </w:r>
      <w:r w:rsidRPr="00E2700C">
        <w:rPr>
          <w:spacing w:val="-4"/>
        </w:rPr>
        <w:t xml:space="preserve"> </w:t>
      </w:r>
      <w:proofErr w:type="gramStart"/>
      <w:r>
        <w:t>well-organized</w:t>
      </w:r>
      <w:proofErr w:type="gramEnd"/>
      <w:r>
        <w:t>.</w:t>
      </w:r>
    </w:p>
    <w:p w14:paraId="0A7E531A" w14:textId="77777777" w:rsidR="00461324" w:rsidRDefault="00461324" w:rsidP="00461324">
      <w:pPr>
        <w:pStyle w:val="BodyText"/>
        <w:numPr>
          <w:ilvl w:val="0"/>
          <w:numId w:val="5"/>
        </w:numPr>
        <w:tabs>
          <w:tab w:val="left" w:pos="564"/>
        </w:tabs>
        <w:spacing w:before="93"/>
        <w:ind w:right="714"/>
      </w:pPr>
      <w:r>
        <w:rPr>
          <w:spacing w:val="-1"/>
        </w:rPr>
        <w:t>Designation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I-INCE</w:t>
      </w:r>
      <w:r>
        <w:t xml:space="preserve"> </w:t>
      </w:r>
      <w:r>
        <w:rPr>
          <w:spacing w:val="-2"/>
        </w:rPr>
        <w:t xml:space="preserve">Symposium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include naming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2"/>
        </w:rPr>
        <w:t>I-INCE</w:t>
      </w:r>
      <w:r>
        <w:rPr>
          <w:spacing w:val="45"/>
        </w:rPr>
        <w:t xml:space="preserve"> </w:t>
      </w:r>
      <w:r>
        <w:rPr>
          <w:spacing w:val="-1"/>
        </w:rPr>
        <w:t>Director</w:t>
      </w:r>
      <w:r>
        <w:t xml:space="preserve"> or</w:t>
      </w:r>
      <w:r>
        <w:rPr>
          <w:spacing w:val="-1"/>
        </w:rPr>
        <w:t xml:space="preserve"> </w:t>
      </w:r>
      <w:r>
        <w:t xml:space="preserve">officer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liaison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Symposium.</w:t>
      </w:r>
    </w:p>
    <w:p w14:paraId="615D9AF5" w14:textId="14A043EF" w:rsidR="00461324" w:rsidRPr="00461324" w:rsidRDefault="00461324" w:rsidP="00461324">
      <w:pPr>
        <w:pStyle w:val="BodyText"/>
        <w:numPr>
          <w:ilvl w:val="0"/>
          <w:numId w:val="5"/>
        </w:numPr>
        <w:tabs>
          <w:tab w:val="left" w:pos="564"/>
        </w:tabs>
        <w:spacing w:before="96"/>
        <w:ind w:right="615"/>
        <w:rPr>
          <w:rFonts w:ascii="Times New Roman" w:hAnsi="Times New Roman"/>
          <w:sz w:val="24"/>
        </w:rPr>
      </w:pP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1"/>
        </w:rPr>
        <w:t>possible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3"/>
        </w:rPr>
        <w:t xml:space="preserve"> </w:t>
      </w:r>
      <w:r>
        <w:rPr>
          <w:spacing w:val="-1"/>
        </w:rPr>
        <w:t>desirable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I-INCE</w:t>
      </w:r>
      <w:r>
        <w:rPr>
          <w:spacing w:val="-3"/>
        </w:rPr>
        <w:t xml:space="preserve"> </w:t>
      </w:r>
      <w:r>
        <w:rPr>
          <w:spacing w:val="-1"/>
        </w:rPr>
        <w:t>Symposium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immediately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INTER-NOISE</w:t>
      </w:r>
      <w:r>
        <w:t xml:space="preserve"> </w:t>
      </w:r>
      <w:r>
        <w:rPr>
          <w:spacing w:val="-2"/>
        </w:rPr>
        <w:t>Congress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2"/>
        </w:rPr>
        <w:t>location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congress.</w:t>
      </w:r>
    </w:p>
    <w:p w14:paraId="5F0EA682" w14:textId="77777777" w:rsidR="00461324" w:rsidRDefault="00461324">
      <w:pPr>
        <w:pStyle w:val="Heading1"/>
        <w:rPr>
          <w:b w:val="0"/>
          <w:bCs w:val="0"/>
        </w:rPr>
      </w:pPr>
      <w:r>
        <w:t>Article 3.</w:t>
      </w:r>
      <w:r>
        <w:tab/>
        <w:t>FOCUS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SYMPOSIUM</w:t>
      </w:r>
      <w:r>
        <w:rPr>
          <w:spacing w:val="-2"/>
        </w:rPr>
        <w:t xml:space="preserve"> </w:t>
      </w:r>
      <w:r>
        <w:t>SERIES</w:t>
      </w:r>
    </w:p>
    <w:p w14:paraId="5016AC95" w14:textId="77777777" w:rsidR="00461324" w:rsidRDefault="00461324">
      <w:pPr>
        <w:pStyle w:val="BodyText"/>
        <w:spacing w:before="82"/>
        <w:ind w:right="2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Symposium</w:t>
      </w:r>
      <w:r>
        <w:rPr>
          <w:spacing w:val="-2"/>
        </w:rPr>
        <w:t xml:space="preserve"> </w:t>
      </w:r>
      <w:r>
        <w:rPr>
          <w:spacing w:val="-1"/>
        </w:rPr>
        <w:t>series</w:t>
      </w:r>
      <w:r>
        <w:t xml:space="preserve"> </w:t>
      </w:r>
      <w:r>
        <w:rPr>
          <w:spacing w:val="-2"/>
        </w:rPr>
        <w:t>shall</w:t>
      </w:r>
      <w:r>
        <w:t xml:space="preserve"> be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engineering</w:t>
      </w:r>
      <w:r>
        <w:rPr>
          <w:spacing w:val="-2"/>
        </w:rPr>
        <w:t xml:space="preserve"> aspects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>noise</w:t>
      </w:r>
      <w:r>
        <w:t xml:space="preserve"> </w:t>
      </w:r>
      <w:r>
        <w:rPr>
          <w:spacing w:val="-2"/>
        </w:rPr>
        <w:t>control,</w:t>
      </w:r>
      <w:r>
        <w:rPr>
          <w:spacing w:val="45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measurement,</w:t>
      </w:r>
      <w:r>
        <w:rPr>
          <w:spacing w:val="-2"/>
        </w:rPr>
        <w:t xml:space="preserve"> prediction,</w:t>
      </w:r>
      <w:r>
        <w:t xml:space="preserve"> </w:t>
      </w:r>
      <w:r>
        <w:rPr>
          <w:spacing w:val="-2"/>
        </w:rPr>
        <w:t>reduction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noise levels,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relevant</w:t>
      </w:r>
      <w:r>
        <w:rPr>
          <w:spacing w:val="1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rPr>
          <w:spacing w:val="-2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policies.</w:t>
      </w:r>
    </w:p>
    <w:p w14:paraId="219BAA56" w14:textId="71282D0A" w:rsidR="00461324" w:rsidRPr="00461324" w:rsidRDefault="00461324" w:rsidP="00461324">
      <w:pPr>
        <w:pStyle w:val="BodyText"/>
        <w:ind w:right="138"/>
        <w:rPr>
          <w:rFonts w:ascii="Times New Roman" w:hAnsi="Times New Roman"/>
          <w:sz w:val="24"/>
        </w:rPr>
      </w:pPr>
      <w:r>
        <w:rPr>
          <w:spacing w:val="-1"/>
        </w:rPr>
        <w:t>To</w:t>
      </w:r>
      <w:r>
        <w:t xml:space="preserve"> </w:t>
      </w:r>
      <w:r>
        <w:rPr>
          <w:spacing w:val="-2"/>
        </w:rPr>
        <w:t>encourage participation</w:t>
      </w:r>
      <w: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rPr>
          <w:spacing w:val="-2"/>
        </w:rPr>
        <w:t>interested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1"/>
        </w:rPr>
        <w:t xml:space="preserve"> specialized</w:t>
      </w:r>
      <w:r>
        <w:rPr>
          <w:spacing w:val="-3"/>
        </w:rPr>
        <w:t xml:space="preserve"> </w:t>
      </w:r>
      <w:r>
        <w:rPr>
          <w:spacing w:val="-1"/>
        </w:rPr>
        <w:t>topic,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Symposium</w:t>
      </w:r>
      <w:r>
        <w:rPr>
          <w:spacing w:val="1"/>
        </w:rPr>
        <w:t xml:space="preserve"> </w:t>
      </w:r>
      <w:r>
        <w:rPr>
          <w:spacing w:val="-1"/>
        </w:rPr>
        <w:t>focus</w:t>
      </w:r>
      <w:r>
        <w:rPr>
          <w:spacing w:val="6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topic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expected</w:t>
      </w:r>
      <w:r>
        <w:rPr>
          <w:spacing w:val="-1"/>
        </w:rPr>
        <w:t xml:space="preserve"> </w:t>
      </w:r>
      <w:r>
        <w:rPr>
          <w:spacing w:val="-2"/>
        </w:rPr>
        <w:t>attendance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2"/>
        </w:rPr>
        <w:t>be</w:t>
      </w:r>
      <w:r>
        <w:rPr>
          <w:spacing w:val="-1"/>
        </w:rPr>
        <w:t xml:space="preserve"> accommodated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one</w:t>
      </w:r>
      <w:r>
        <w:rPr>
          <w:spacing w:val="30"/>
        </w:rPr>
        <w:t xml:space="preserve"> </w:t>
      </w:r>
      <w:r>
        <w:rPr>
          <w:spacing w:val="-2"/>
        </w:rPr>
        <w:t>room</w:t>
      </w:r>
      <w:r>
        <w:rPr>
          <w:spacing w:val="53"/>
        </w:rPr>
        <w:t xml:space="preserve"> </w:t>
      </w:r>
      <w:r>
        <w:t xml:space="preserve">in </w:t>
      </w:r>
      <w:r>
        <w:rPr>
          <w:spacing w:val="-2"/>
        </w:rPr>
        <w:t>which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Symposium</w:t>
      </w:r>
      <w:r>
        <w:rPr>
          <w:spacing w:val="-2"/>
        </w:rPr>
        <w:t xml:space="preserve"> </w:t>
      </w:r>
      <w:r>
        <w:rPr>
          <w:spacing w:val="-1"/>
        </w:rPr>
        <w:t>papers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be</w:t>
      </w:r>
      <w:r>
        <w:rPr>
          <w:spacing w:val="-4"/>
        </w:rP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parallel</w:t>
      </w:r>
      <w:r>
        <w:t xml:space="preserve"> </w:t>
      </w:r>
      <w:r>
        <w:rPr>
          <w:spacing w:val="-2"/>
        </w:rPr>
        <w:t>sessions.</w:t>
      </w:r>
      <w:r>
        <w:t xml:space="preserve">  </w:t>
      </w:r>
      <w:r>
        <w:rPr>
          <w:spacing w:val="-1"/>
        </w:rPr>
        <w:t>Expected</w:t>
      </w:r>
      <w:r>
        <w:rPr>
          <w:spacing w:val="37"/>
        </w:rPr>
        <w:t xml:space="preserve"> </w:t>
      </w:r>
      <w:r>
        <w:rPr>
          <w:spacing w:val="-1"/>
        </w:rPr>
        <w:t xml:space="preserve">attendance </w:t>
      </w:r>
      <w:r>
        <w:t>should be</w:t>
      </w:r>
      <w:r>
        <w:rPr>
          <w:spacing w:val="-4"/>
        </w:rPr>
        <w:t xml:space="preserve"> </w:t>
      </w:r>
      <w:r>
        <w:rPr>
          <w:spacing w:val="-1"/>
        </w:rPr>
        <w:t>typically</w:t>
      </w:r>
      <w:r>
        <w:rPr>
          <w:spacing w:val="-5"/>
        </w:rPr>
        <w:t xml:space="preserve"> </w:t>
      </w:r>
      <w:r>
        <w:t>no more</w:t>
      </w:r>
      <w:r>
        <w:rPr>
          <w:spacing w:val="-1"/>
        </w:rPr>
        <w:t xml:space="preserve"> </w:t>
      </w:r>
      <w:r>
        <w:t>than 100</w:t>
      </w:r>
      <w:r>
        <w:rPr>
          <w:spacing w:val="1"/>
        </w:rPr>
        <w:t xml:space="preserve"> </w:t>
      </w:r>
      <w:r>
        <w:rPr>
          <w:spacing w:val="-1"/>
        </w:rPr>
        <w:t>persons.</w:t>
      </w:r>
    </w:p>
    <w:p w14:paraId="6BE27CAE" w14:textId="77777777" w:rsidR="00461324" w:rsidRDefault="00461324">
      <w:pPr>
        <w:pStyle w:val="Heading1"/>
        <w:rPr>
          <w:b w:val="0"/>
          <w:bCs w:val="0"/>
        </w:rPr>
      </w:pPr>
      <w:r>
        <w:t xml:space="preserve">Article </w:t>
      </w:r>
      <w:r>
        <w:rPr>
          <w:spacing w:val="-2"/>
        </w:rPr>
        <w:t>4.</w:t>
      </w:r>
      <w:r>
        <w:rPr>
          <w:spacing w:val="-2"/>
        </w:rPr>
        <w:tab/>
      </w:r>
      <w:r>
        <w:t>SYMPOSIUM</w:t>
      </w:r>
      <w:r>
        <w:rPr>
          <w:spacing w:val="-3"/>
        </w:rPr>
        <w:t xml:space="preserve"> </w:t>
      </w:r>
      <w:r>
        <w:rPr>
          <w:spacing w:val="-2"/>
        </w:rPr>
        <w:t>APPLICATION</w:t>
      </w:r>
      <w:r>
        <w:rPr>
          <w:spacing w:val="-3"/>
        </w:rPr>
        <w:t xml:space="preserve"> </w:t>
      </w:r>
      <w:r>
        <w:rPr>
          <w:spacing w:val="-2"/>
        </w:rPr>
        <w:t>PROCESS</w:t>
      </w:r>
    </w:p>
    <w:p w14:paraId="6AD61E70" w14:textId="77777777" w:rsidR="00461324" w:rsidRDefault="00461324">
      <w:pPr>
        <w:pStyle w:val="BodyText"/>
        <w:ind w:right="572"/>
      </w:pPr>
      <w:r>
        <w:t>The</w:t>
      </w:r>
      <w:r>
        <w:rPr>
          <w:spacing w:val="-2"/>
        </w:rPr>
        <w:t xml:space="preserve"> organizations </w:t>
      </w:r>
      <w:r>
        <w:rPr>
          <w:spacing w:val="-1"/>
        </w:rPr>
        <w:t>responsible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planning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 xml:space="preserve">I-INCE </w:t>
      </w:r>
      <w:r>
        <w:rPr>
          <w:spacing w:val="-1"/>
        </w:rPr>
        <w:t>Symposium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51"/>
        </w:rPr>
        <w:t xml:space="preserve"> </w:t>
      </w:r>
      <w:r>
        <w:rPr>
          <w:spacing w:val="3"/>
        </w:rPr>
        <w:t>not-for-profit</w:t>
      </w:r>
      <w:r>
        <w:rPr>
          <w:spacing w:val="18"/>
        </w:rPr>
        <w:t xml:space="preserve"> </w:t>
      </w:r>
      <w:r>
        <w:rPr>
          <w:spacing w:val="4"/>
        </w:rPr>
        <w:t>organizations,</w:t>
      </w:r>
      <w:r>
        <w:rPr>
          <w:spacing w:val="16"/>
        </w:rPr>
        <w:t xml:space="preserve"> </w:t>
      </w:r>
      <w:r>
        <w:rPr>
          <w:spacing w:val="3"/>
        </w:rPr>
        <w:t>governmental</w:t>
      </w:r>
      <w:r>
        <w:rPr>
          <w:spacing w:val="19"/>
        </w:rPr>
        <w:t xml:space="preserve"> </w:t>
      </w:r>
      <w:r>
        <w:rPr>
          <w:spacing w:val="10"/>
        </w:rPr>
        <w:t>institutions,</w:t>
      </w:r>
      <w:r>
        <w:rPr>
          <w:spacing w:val="23"/>
        </w:rPr>
        <w:t xml:space="preserve"> </w:t>
      </w:r>
      <w:r>
        <w:rPr>
          <w:spacing w:val="5"/>
        </w:rPr>
        <w:t>or</w:t>
      </w:r>
      <w:r>
        <w:rPr>
          <w:spacing w:val="22"/>
        </w:rPr>
        <w:t xml:space="preserve"> </w:t>
      </w:r>
      <w:r>
        <w:rPr>
          <w:spacing w:val="11"/>
        </w:rPr>
        <w:t>universities.</w:t>
      </w:r>
      <w:r>
        <w:t xml:space="preserve"> </w:t>
      </w:r>
      <w:r>
        <w:rPr>
          <w:spacing w:val="24"/>
        </w:rPr>
        <w:t xml:space="preserve"> </w:t>
      </w:r>
      <w:r>
        <w:rPr>
          <w:spacing w:val="2"/>
        </w:rPr>
        <w:t>The</w:t>
      </w:r>
      <w:r>
        <w:rPr>
          <w:spacing w:val="18"/>
        </w:rPr>
        <w:t xml:space="preserve"> </w:t>
      </w:r>
      <w:r>
        <w:rPr>
          <w:spacing w:val="-5"/>
        </w:rPr>
        <w:t>I-INCE</w:t>
      </w:r>
      <w:r>
        <w:rPr>
          <w:spacing w:val="83"/>
        </w:rPr>
        <w:t xml:space="preserve"> </w:t>
      </w:r>
      <w:r>
        <w:rPr>
          <w:spacing w:val="-4"/>
        </w:rPr>
        <w:t>Member</w:t>
      </w:r>
      <w:r>
        <w:rPr>
          <w:spacing w:val="-13"/>
        </w:rPr>
        <w:t xml:space="preserve"> </w:t>
      </w:r>
      <w:r>
        <w:rPr>
          <w:spacing w:val="-5"/>
        </w:rPr>
        <w:t>Societies</w:t>
      </w:r>
      <w:r>
        <w:rPr>
          <w:spacing w:val="-15"/>
        </w:rPr>
        <w:t xml:space="preserve"> </w:t>
      </w:r>
      <w:r>
        <w:rPr>
          <w:spacing w:val="-3"/>
        </w:rPr>
        <w:t>are</w:t>
      </w:r>
      <w:r>
        <w:rPr>
          <w:spacing w:val="56"/>
        </w:rPr>
        <w:t xml:space="preserve"> </w:t>
      </w:r>
      <w:r>
        <w:rPr>
          <w:spacing w:val="-5"/>
        </w:rPr>
        <w:t>examples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not-for-profit</w:t>
      </w:r>
      <w:r>
        <w:rPr>
          <w:spacing w:val="-12"/>
        </w:rPr>
        <w:t xml:space="preserve"> </w:t>
      </w:r>
      <w:r>
        <w:rPr>
          <w:spacing w:val="-5"/>
        </w:rPr>
        <w:t>organizations</w:t>
      </w:r>
      <w:r>
        <w:rPr>
          <w:spacing w:val="-17"/>
        </w:rPr>
        <w:t xml:space="preserve"> </w:t>
      </w:r>
      <w:r>
        <w:rPr>
          <w:spacing w:val="-3"/>
        </w:rPr>
        <w:t>that</w:t>
      </w:r>
      <w:r>
        <w:rPr>
          <w:spacing w:val="-10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5"/>
        </w:rPr>
        <w:t>expected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3"/>
        </w:rPr>
        <w:t>I-</w:t>
      </w:r>
      <w:r>
        <w:rPr>
          <w:spacing w:val="65"/>
        </w:rPr>
        <w:t xml:space="preserve"> </w:t>
      </w:r>
      <w:r>
        <w:rPr>
          <w:spacing w:val="-1"/>
        </w:rPr>
        <w:t xml:space="preserve">INCE </w:t>
      </w:r>
      <w:r>
        <w:rPr>
          <w:spacing w:val="-2"/>
        </w:rPr>
        <w:t>Symposia.</w:t>
      </w:r>
    </w:p>
    <w:p w14:paraId="30BBB4BD" w14:textId="4785C01E" w:rsidR="00461324" w:rsidRPr="00461324" w:rsidRDefault="00461324" w:rsidP="00461324">
      <w:pPr>
        <w:pStyle w:val="BodyText"/>
        <w:spacing w:before="81"/>
        <w:ind w:right="380"/>
        <w:rPr>
          <w:rFonts w:ascii="Times New Roman" w:hAnsi="Times New Roman"/>
          <w:sz w:val="24"/>
        </w:rPr>
      </w:pPr>
      <w:r>
        <w:t xml:space="preserve">An </w:t>
      </w:r>
      <w:r>
        <w:rPr>
          <w:spacing w:val="-1"/>
        </w:rPr>
        <w:t>application</w:t>
      </w:r>
      <w:r>
        <w:t xml:space="preserve"> to </w:t>
      </w:r>
      <w:r>
        <w:rPr>
          <w:spacing w:val="-1"/>
        </w:rPr>
        <w:t>organize an</w:t>
      </w:r>
      <w:r>
        <w:rPr>
          <w:spacing w:val="2"/>
        </w:rPr>
        <w:t xml:space="preserve"> </w:t>
      </w:r>
      <w:r>
        <w:rPr>
          <w:spacing w:val="-1"/>
        </w:rPr>
        <w:t>I-INCE</w:t>
      </w:r>
      <w:r>
        <w:t xml:space="preserve"> </w:t>
      </w:r>
      <w:r>
        <w:rPr>
          <w:spacing w:val="-1"/>
        </w:rPr>
        <w:t>Symposium</w:t>
      </w:r>
      <w:r>
        <w:rPr>
          <w:spacing w:val="2"/>
        </w:rPr>
        <w:t xml:space="preserve"> </w:t>
      </w:r>
      <w:r>
        <w:t xml:space="preserve">is </w:t>
      </w:r>
      <w:r>
        <w:rPr>
          <w:spacing w:val="-1"/>
        </w:rPr>
        <w:t>limited</w:t>
      </w:r>
      <w:r>
        <w:t xml:space="preserve"> to 2 </w:t>
      </w:r>
      <w:r>
        <w:rPr>
          <w:spacing w:val="-1"/>
        </w:rPr>
        <w:t>pages</w:t>
      </w:r>
      <w:r>
        <w:t xml:space="preserve"> (word or </w:t>
      </w:r>
      <w:r>
        <w:rPr>
          <w:spacing w:val="-1"/>
        </w:rPr>
        <w:t>pdf</w:t>
      </w:r>
      <w:r>
        <w:t xml:space="preserve"> </w:t>
      </w:r>
      <w:r>
        <w:rPr>
          <w:spacing w:val="-1"/>
        </w:rPr>
        <w:t>file)</w:t>
      </w:r>
      <w:r>
        <w:rPr>
          <w:spacing w:val="73"/>
        </w:rPr>
        <w:t xml:space="preserve"> </w:t>
      </w:r>
      <w:r>
        <w:rPr>
          <w:spacing w:val="-1"/>
        </w:rPr>
        <w:t>and</w:t>
      </w:r>
      <w:r>
        <w:t xml:space="preserve"> it must </w:t>
      </w:r>
      <w:r>
        <w:rPr>
          <w:spacing w:val="-1"/>
        </w:rPr>
        <w:t>contain</w:t>
      </w:r>
      <w:r>
        <w:t xml:space="preserve"> the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information:</w:t>
      </w:r>
      <w:r>
        <w:t xml:space="preserve"> Symposium </w:t>
      </w:r>
      <w:r>
        <w:rPr>
          <w:spacing w:val="-1"/>
        </w:rPr>
        <w:t>title,</w:t>
      </w:r>
      <w:r>
        <w:t xml:space="preserve"> </w:t>
      </w:r>
      <w:r>
        <w:rPr>
          <w:spacing w:val="-1"/>
        </w:rPr>
        <w:t>date(s),</w:t>
      </w:r>
      <w:r>
        <w:t xml:space="preserve"> </w:t>
      </w:r>
      <w:r>
        <w:rPr>
          <w:spacing w:val="-1"/>
        </w:rPr>
        <w:t>venue,</w:t>
      </w:r>
      <w:r>
        <w:t xml:space="preserve"> </w:t>
      </w:r>
      <w:r>
        <w:rPr>
          <w:spacing w:val="-1"/>
        </w:rPr>
        <w:t>expected</w:t>
      </w:r>
      <w:r>
        <w:rPr>
          <w:spacing w:val="93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participants,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fee</w:t>
      </w:r>
      <w:r>
        <w:rPr>
          <w:spacing w:val="1"/>
        </w:rPr>
        <w:t xml:space="preserve"> </w:t>
      </w:r>
      <w:r>
        <w:t>(if</w:t>
      </w:r>
      <w:r>
        <w:rPr>
          <w:spacing w:val="-1"/>
        </w:rPr>
        <w:t xml:space="preserve"> any),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summary,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information of</w:t>
      </w:r>
      <w:r>
        <w:rPr>
          <w:spacing w:val="84"/>
        </w:rPr>
        <w:t xml:space="preserve"> </w:t>
      </w:r>
      <w:r>
        <w:rPr>
          <w:spacing w:val="-1"/>
        </w:rPr>
        <w:t>symposium</w:t>
      </w:r>
      <w:r>
        <w:t xml:space="preserve"> </w:t>
      </w:r>
      <w:r>
        <w:rPr>
          <w:spacing w:val="-1"/>
        </w:rPr>
        <w:t>organizer(s),</w:t>
      </w:r>
      <w:r>
        <w:rPr>
          <w:spacing w:val="1"/>
        </w:rPr>
        <w:t xml:space="preserve"> </w:t>
      </w:r>
      <w:r>
        <w:rPr>
          <w:spacing w:val="-1"/>
        </w:rPr>
        <w:t>symposium</w:t>
      </w:r>
      <w: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address,</w:t>
      </w:r>
      <w:r>
        <w:rPr>
          <w:spacing w:val="2"/>
        </w:rPr>
        <w:t xml:space="preserve"> </w:t>
      </w:r>
      <w:r>
        <w:rPr>
          <w:spacing w:val="-1"/>
        </w:rPr>
        <w:t>amount</w:t>
      </w:r>
      <w:r>
        <w:t xml:space="preserve"> of </w:t>
      </w:r>
      <w:r>
        <w:rPr>
          <w:spacing w:val="-1"/>
        </w:rPr>
        <w:t>grant</w:t>
      </w:r>
      <w:r>
        <w:t xml:space="preserve"> requested, </w:t>
      </w:r>
      <w:r>
        <w:rPr>
          <w:spacing w:val="-1"/>
        </w:rPr>
        <w:t>brief</w:t>
      </w:r>
      <w:r>
        <w:rPr>
          <w:spacing w:val="77"/>
        </w:rPr>
        <w:t xml:space="preserve"> </w:t>
      </w:r>
      <w:r>
        <w:rPr>
          <w:spacing w:val="-1"/>
        </w:rPr>
        <w:t>description</w:t>
      </w:r>
      <w:r>
        <w:t xml:space="preserve"> of </w:t>
      </w:r>
      <w:r>
        <w:rPr>
          <w:spacing w:val="-1"/>
        </w:rPr>
        <w:t>program,</w:t>
      </w:r>
      <w:r>
        <w:t xml:space="preserve"> explanation of</w:t>
      </w:r>
      <w:r>
        <w:rPr>
          <w:spacing w:val="-1"/>
        </w:rPr>
        <w:t xml:space="preserve"> </w:t>
      </w:r>
      <w:r>
        <w:t>how the</w:t>
      </w:r>
      <w:r>
        <w:rPr>
          <w:spacing w:val="-1"/>
        </w:rPr>
        <w:t xml:space="preserve"> grant</w:t>
      </w:r>
      <w:r>
        <w:t xml:space="preserve"> would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and</w:t>
      </w:r>
      <w:r>
        <w:t xml:space="preserve"> benefit to</w:t>
      </w:r>
      <w:r>
        <w:rPr>
          <w:spacing w:val="2"/>
        </w:rPr>
        <w:t xml:space="preserve"> </w:t>
      </w:r>
      <w:r>
        <w:rPr>
          <w:spacing w:val="-1"/>
        </w:rPr>
        <w:t>I-INCE.</w:t>
      </w:r>
      <w:r>
        <w:rPr>
          <w:spacing w:val="57"/>
        </w:rPr>
        <w:t xml:space="preserve"> </w:t>
      </w:r>
      <w:r>
        <w:rPr>
          <w:spacing w:val="-1"/>
        </w:rPr>
        <w:t>(Examples</w:t>
      </w:r>
      <w:r>
        <w:t xml:space="preserve"> of </w:t>
      </w:r>
      <w:r>
        <w:rPr>
          <w:spacing w:val="-1"/>
        </w:rPr>
        <w:t>previously</w:t>
      </w:r>
      <w:r>
        <w:rPr>
          <w:spacing w:val="-3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Symposia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t xml:space="preserve"> on</w:t>
      </w:r>
      <w:r>
        <w:rPr>
          <w:spacing w:val="5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I-INCE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Technical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Activity</w:t>
        </w:r>
      </w:hyperlink>
      <w:hyperlink r:id="rId9">
        <w:r>
          <w:rPr>
            <w:color w:val="0000FF"/>
            <w:spacing w:val="-1"/>
            <w:u w:val="single" w:color="0000FF"/>
          </w:rPr>
          <w:t>page</w:t>
        </w:r>
      </w:hyperlink>
      <w:r>
        <w:rPr>
          <w:spacing w:val="-1"/>
        </w:rPr>
        <w:t>.)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deadline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applications</w:t>
      </w:r>
      <w:r>
        <w:t xml:space="preserve"> shall be </w:t>
      </w:r>
      <w:r>
        <w:rPr>
          <w:spacing w:val="-1"/>
        </w:rPr>
        <w:t>posted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t xml:space="preserve"> </w:t>
      </w:r>
      <w:r>
        <w:rPr>
          <w:spacing w:val="-1"/>
        </w:rPr>
        <w:t>site;</w:t>
      </w:r>
      <w:r>
        <w:t xml:space="preserve"> </w:t>
      </w:r>
      <w:r>
        <w:rPr>
          <w:spacing w:val="-1"/>
        </w:rPr>
        <w:t xml:space="preserve">these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81"/>
        </w:rPr>
        <w:t xml:space="preserve"> </w:t>
      </w:r>
      <w:r>
        <w:rPr>
          <w:spacing w:val="-1"/>
        </w:rPr>
        <w:t>announced</w:t>
      </w:r>
      <w:r>
        <w:t xml:space="preserve"> via</w:t>
      </w:r>
      <w:r>
        <w:rPr>
          <w:spacing w:val="1"/>
        </w:rPr>
        <w:t xml:space="preserve"> </w:t>
      </w:r>
      <w:r>
        <w:rPr>
          <w:spacing w:val="-1"/>
        </w:rPr>
        <w:t>emails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rPr>
          <w:spacing w:val="2"/>
        </w:rPr>
        <w:t xml:space="preserve"> </w:t>
      </w:r>
      <w:r>
        <w:rPr>
          <w:spacing w:val="-1"/>
        </w:rPr>
        <w:t>community.</w:t>
      </w:r>
    </w:p>
    <w:p w14:paraId="2C117B4C" w14:textId="77777777" w:rsidR="00461324" w:rsidRDefault="00461324" w:rsidP="00B85251">
      <w:pPr>
        <w:pStyle w:val="Heading1"/>
      </w:pPr>
      <w:r>
        <w:lastRenderedPageBreak/>
        <w:t>Article 5.</w:t>
      </w:r>
      <w:r>
        <w:tab/>
        <w:t>LIAISON WITH I-INCE</w:t>
      </w:r>
    </w:p>
    <w:p w14:paraId="4EF67251" w14:textId="68D023A1" w:rsidR="00461324" w:rsidRPr="00461324" w:rsidRDefault="00461324" w:rsidP="00461324">
      <w:pPr>
        <w:pStyle w:val="BodyText"/>
        <w:ind w:right="309"/>
        <w:rPr>
          <w:rFonts w:ascii="Times New Roman" w:hAnsi="Times New Roman"/>
          <w:sz w:val="24"/>
        </w:rPr>
      </w:pPr>
      <w:r>
        <w:t>The</w:t>
      </w:r>
      <w:r>
        <w:rPr>
          <w:spacing w:val="-2"/>
        </w:rPr>
        <w:t xml:space="preserve"> I-INCE</w:t>
      </w:r>
      <w:r>
        <w:t xml:space="preserve"> </w:t>
      </w:r>
      <w:r>
        <w:rPr>
          <w:spacing w:val="-1"/>
        </w:rPr>
        <w:t>Vice</w:t>
      </w:r>
      <w:r>
        <w:rPr>
          <w:spacing w:val="-4"/>
        </w:rPr>
        <w:t xml:space="preserve"> </w:t>
      </w:r>
      <w:r>
        <w:rPr>
          <w:spacing w:val="-2"/>
        </w:rPr>
        <w:t>President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rPr>
          <w:spacing w:val="-2"/>
        </w:rPr>
        <w:t>Technical Activities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contact between</w:t>
      </w:r>
      <w:r>
        <w:t xml:space="preserve"> </w:t>
      </w:r>
      <w:r>
        <w:rPr>
          <w:spacing w:val="-1"/>
        </w:rPr>
        <w:t xml:space="preserve">the Board </w:t>
      </w:r>
      <w:r>
        <w:rPr>
          <w:spacing w:val="-2"/>
        </w:rPr>
        <w:t>and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 xml:space="preserve">organizing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 </w:t>
      </w:r>
      <w:r>
        <w:rPr>
          <w:spacing w:val="-2"/>
        </w:rPr>
        <w:t>Symposium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appoint</w:t>
      </w:r>
      <w: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 xml:space="preserve">serve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organizing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represent</w:t>
      </w:r>
      <w:r>
        <w:t xml:space="preserve"> the</w:t>
      </w:r>
      <w:r>
        <w:rPr>
          <w:spacing w:val="3"/>
        </w:rPr>
        <w:t xml:space="preserve"> </w:t>
      </w:r>
      <w:r>
        <w:rPr>
          <w:spacing w:val="-1"/>
        </w:rPr>
        <w:t>Institute.</w:t>
      </w:r>
      <w:r>
        <w:rPr>
          <w:spacing w:val="59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shall</w:t>
      </w:r>
      <w:r>
        <w:rPr>
          <w:spacing w:val="-12"/>
        </w:rPr>
        <w:t xml:space="preserve"> </w:t>
      </w:r>
      <w:r>
        <w:rPr>
          <w:spacing w:val="-2"/>
        </w:rPr>
        <w:t>play</w:t>
      </w:r>
      <w:r>
        <w:rPr>
          <w:spacing w:val="-17"/>
        </w:rPr>
        <w:t xml:space="preserve"> </w:t>
      </w:r>
      <w:r>
        <w:rPr>
          <w:spacing w:val="-1"/>
        </w:rPr>
        <w:t>an</w:t>
      </w:r>
      <w:r>
        <w:rPr>
          <w:spacing w:val="-12"/>
        </w:rPr>
        <w:t xml:space="preserve"> </w:t>
      </w:r>
      <w:r>
        <w:rPr>
          <w:spacing w:val="-4"/>
        </w:rPr>
        <w:t>active</w:t>
      </w:r>
      <w:r>
        <w:rPr>
          <w:spacing w:val="-13"/>
        </w:rPr>
        <w:t xml:space="preserve"> </w:t>
      </w:r>
      <w:r>
        <w:rPr>
          <w:spacing w:val="-3"/>
        </w:rPr>
        <w:t>role</w:t>
      </w:r>
      <w:r>
        <w:rPr>
          <w:spacing w:val="-16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69"/>
        </w:rPr>
        <w:t xml:space="preserve"> </w:t>
      </w:r>
      <w:r>
        <w:rPr>
          <w:spacing w:val="-5"/>
        </w:rPr>
        <w:t>organization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I-INCE</w:t>
      </w:r>
      <w:r>
        <w:rPr>
          <w:spacing w:val="-15"/>
        </w:rPr>
        <w:t xml:space="preserve"> </w:t>
      </w:r>
      <w:r>
        <w:rPr>
          <w:spacing w:val="-5"/>
        </w:rPr>
        <w:t>Symposium.</w:t>
      </w:r>
      <w:r>
        <w:rPr>
          <w:spacing w:val="5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organizers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discuss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Symposium</w:t>
      </w:r>
      <w:r>
        <w:rPr>
          <w:spacing w:val="81"/>
        </w:rPr>
        <w:t xml:space="preserve"> </w:t>
      </w:r>
      <w:r>
        <w:t>thoroughly</w:t>
      </w:r>
      <w:r>
        <w:rPr>
          <w:spacing w:val="-5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t xml:space="preserve">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of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who</w:t>
      </w:r>
      <w:r>
        <w:t xml:space="preserve"> will normally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proposal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approval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assistance </w:t>
      </w:r>
      <w:r>
        <w:t>from the organizers.</w:t>
      </w:r>
    </w:p>
    <w:p w14:paraId="5F8C64B7" w14:textId="77777777" w:rsidR="00461324" w:rsidRDefault="00461324">
      <w:pPr>
        <w:pStyle w:val="Heading1"/>
        <w:rPr>
          <w:b w:val="0"/>
          <w:bCs w:val="0"/>
        </w:rPr>
      </w:pPr>
      <w:r>
        <w:t>Article 6.</w:t>
      </w:r>
      <w:r>
        <w:tab/>
        <w:t>FINANCES</w:t>
      </w:r>
    </w:p>
    <w:p w14:paraId="3DB0C4FB" w14:textId="56E3D3A5" w:rsidR="00461324" w:rsidRPr="00461324" w:rsidRDefault="00461324" w:rsidP="00461324">
      <w:pPr>
        <w:pStyle w:val="BodyText"/>
        <w:ind w:right="309"/>
        <w:rPr>
          <w:rFonts w:ascii="Times New Roman" w:hAnsi="Times New Roman"/>
          <w:sz w:val="24"/>
        </w:rPr>
      </w:pPr>
      <w:r>
        <w:t>The</w:t>
      </w:r>
      <w:r>
        <w:rPr>
          <w:spacing w:val="-2"/>
        </w:rPr>
        <w:t xml:space="preserve"> financial</w:t>
      </w:r>
      <w:r>
        <w:t xml:space="preserve"> </w:t>
      </w:r>
      <w:r>
        <w:rPr>
          <w:spacing w:val="-2"/>
        </w:rPr>
        <w:t xml:space="preserve">arrangements </w:t>
      </w:r>
      <w:r>
        <w:rPr>
          <w:spacing w:val="-1"/>
        </w:rPr>
        <w:t>between</w:t>
      </w:r>
      <w:r>
        <w:t xml:space="preserve"> </w:t>
      </w:r>
      <w:r>
        <w:rPr>
          <w:spacing w:val="-2"/>
        </w:rPr>
        <w:t>I-INCE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 Symposium</w:t>
      </w:r>
      <w:r>
        <w:t xml:space="preserve"> </w:t>
      </w:r>
      <w:r>
        <w:rPr>
          <w:spacing w:val="-2"/>
        </w:rPr>
        <w:t xml:space="preserve">organizing </w:t>
      </w:r>
      <w:r>
        <w:rPr>
          <w:spacing w:val="-1"/>
        </w:rPr>
        <w:t>committee</w:t>
      </w:r>
      <w:r>
        <w:rPr>
          <w:spacing w:val="27"/>
        </w:rPr>
        <w:t xml:space="preserve"> </w:t>
      </w:r>
      <w:r>
        <w:rPr>
          <w:spacing w:val="-2"/>
        </w:rPr>
        <w:t>shall</w:t>
      </w:r>
      <w:r>
        <w:rPr>
          <w:spacing w:val="79"/>
        </w:rPr>
        <w:t xml:space="preserve"> </w:t>
      </w:r>
      <w:r>
        <w:t>be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letter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agreement.</w:t>
      </w:r>
      <w:r>
        <w:rPr>
          <w:spacing w:val="5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agreement</w:t>
      </w:r>
      <w:r>
        <w:t xml:space="preserve"> </w:t>
      </w:r>
      <w:r>
        <w:rPr>
          <w:spacing w:val="-2"/>
        </w:rPr>
        <w:t>shall</w:t>
      </w:r>
      <w:r>
        <w:t xml:space="preserve"> </w:t>
      </w:r>
      <w:r>
        <w:rPr>
          <w:spacing w:val="-2"/>
        </w:rPr>
        <w:t>clearly</w:t>
      </w:r>
      <w:r>
        <w:rPr>
          <w:spacing w:val="-5"/>
        </w:rPr>
        <w:t xml:space="preserve"> </w:t>
      </w:r>
      <w:r>
        <w:rPr>
          <w:spacing w:val="-1"/>
        </w:rPr>
        <w:t xml:space="preserve">define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responsibilities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the Board, </w:t>
      </w:r>
      <w:r>
        <w:t xml:space="preserve">the </w:t>
      </w:r>
      <w:r>
        <w:rPr>
          <w:spacing w:val="-1"/>
        </w:rPr>
        <w:t>Vice</w:t>
      </w:r>
      <w:r>
        <w:rPr>
          <w:spacing w:val="-2"/>
        </w:rPr>
        <w:t xml:space="preserve"> </w:t>
      </w:r>
      <w:r>
        <w:rPr>
          <w:spacing w:val="-1"/>
        </w:rPr>
        <w:t>President</w:t>
      </w:r>
      <w:r>
        <w:t xml:space="preserve"> of</w:t>
      </w:r>
      <w:r>
        <w:rPr>
          <w:spacing w:val="-1"/>
        </w:rPr>
        <w:t xml:space="preserve"> Technical</w:t>
      </w:r>
      <w:r>
        <w:t xml:space="preserve"> Activities, </w:t>
      </w:r>
      <w:r>
        <w:rPr>
          <w:spacing w:val="-2"/>
        </w:rPr>
        <w:t>and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liaison</w:t>
      </w:r>
      <w:r>
        <w:t xml:space="preserve"> </w:t>
      </w:r>
      <w:r>
        <w:rPr>
          <w:spacing w:val="-2"/>
        </w:rPr>
        <w:t>person</w:t>
      </w:r>
      <w:r>
        <w:rPr>
          <w:spacing w:val="57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Vice</w:t>
      </w:r>
      <w:r>
        <w:rPr>
          <w:spacing w:val="-4"/>
        </w:rPr>
        <w:t xml:space="preserve"> </w:t>
      </w:r>
      <w:r>
        <w:rPr>
          <w:spacing w:val="-2"/>
        </w:rPr>
        <w:t>President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2"/>
        </w:rPr>
        <w:t>Technical</w:t>
      </w:r>
      <w:r>
        <w:t xml:space="preserve"> </w:t>
      </w:r>
      <w:r>
        <w:rPr>
          <w:spacing w:val="-2"/>
        </w:rPr>
        <w:t xml:space="preserve">activities </w:t>
      </w:r>
      <w:r>
        <w:rPr>
          <w:spacing w:val="-1"/>
        </w:rPr>
        <w:t>with</w:t>
      </w:r>
      <w:r>
        <w:t xml:space="preserve"> </w:t>
      </w:r>
      <w:r>
        <w:rPr>
          <w:spacing w:val="-2"/>
        </w:rPr>
        <w:t xml:space="preserve">respect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preparation</w:t>
      </w:r>
      <w:r>
        <w:t xml:space="preserve"> </w:t>
      </w:r>
      <w:r>
        <w:rPr>
          <w:spacing w:val="-2"/>
        </w:rPr>
        <w:t>and</w:t>
      </w:r>
      <w:r>
        <w:rPr>
          <w:spacing w:val="89"/>
        </w:rPr>
        <w:t xml:space="preserve"> </w:t>
      </w:r>
      <w:r>
        <w:rPr>
          <w:spacing w:val="-1"/>
        </w:rPr>
        <w:t>fulfillment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for</w:t>
      </w:r>
      <w:r>
        <w:rPr>
          <w:spacing w:val="-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Symposium.</w:t>
      </w:r>
      <w:r>
        <w:rPr>
          <w:spacing w:val="60"/>
        </w:rPr>
        <w:t xml:space="preserve"> </w:t>
      </w:r>
      <w:r>
        <w:rPr>
          <w:spacing w:val="-1"/>
        </w:rPr>
        <w:t>The Board</w:t>
      </w:r>
      <w:r>
        <w:rPr>
          <w:spacing w:val="-4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t xml:space="preserve"> funding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7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assist</w:t>
      </w:r>
      <w:r>
        <w:t xml:space="preserve"> </w:t>
      </w:r>
      <w:r>
        <w:rPr>
          <w:spacing w:val="-1"/>
        </w:rPr>
        <w:t xml:space="preserve">one </w:t>
      </w:r>
      <w:r>
        <w:t>or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2"/>
        </w:rPr>
        <w:t>Symposium</w:t>
      </w:r>
      <w:r>
        <w:rPr>
          <w:spacing w:val="22"/>
        </w:rPr>
        <w:t xml:space="preserve"> </w:t>
      </w:r>
      <w:r>
        <w:rPr>
          <w:spacing w:val="-2"/>
        </w:rPr>
        <w:t>organizing</w:t>
      </w:r>
      <w:r>
        <w:rPr>
          <w:spacing w:val="-3"/>
        </w:rPr>
        <w:t xml:space="preserve"> </w:t>
      </w:r>
      <w:r>
        <w:rPr>
          <w:spacing w:val="-2"/>
        </w:rPr>
        <w:t>committees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partially</w:t>
      </w:r>
      <w:r>
        <w:rPr>
          <w:spacing w:val="-7"/>
        </w:rPr>
        <w:t xml:space="preserve"> </w:t>
      </w:r>
      <w:r>
        <w:rPr>
          <w:spacing w:val="-1"/>
        </w:rPr>
        <w:t>defray</w:t>
      </w:r>
      <w:r>
        <w:rPr>
          <w:spacing w:val="-5"/>
        </w:rPr>
        <w:t xml:space="preserve"> </w:t>
      </w:r>
      <w:r>
        <w:rPr>
          <w:spacing w:val="-1"/>
        </w:rPr>
        <w:t>expenses.</w:t>
      </w:r>
      <w:r>
        <w:rPr>
          <w:spacing w:val="60"/>
        </w:rPr>
        <w:t xml:space="preserve"> </w:t>
      </w:r>
      <w:r>
        <w:rPr>
          <w:spacing w:val="-1"/>
        </w:rPr>
        <w:t>The</w:t>
      </w:r>
      <w:r>
        <w:rPr>
          <w:spacing w:val="85"/>
        </w:rPr>
        <w:t xml:space="preserve"> </w:t>
      </w:r>
      <w:r>
        <w:rPr>
          <w:spacing w:val="-1"/>
        </w:rPr>
        <w:t>organizing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I-INCE</w:t>
      </w:r>
      <w:r>
        <w:rPr>
          <w:spacing w:val="19"/>
        </w:rPr>
        <w:t xml:space="preserve"> </w:t>
      </w:r>
      <w:r>
        <w:rPr>
          <w:spacing w:val="-1"/>
        </w:rPr>
        <w:t>Symposium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rPr>
          <w:spacing w:val="-2"/>
        </w:rPr>
        <w:t>financial</w:t>
      </w:r>
      <w:r>
        <w:t xml:space="preserve"> </w:t>
      </w:r>
      <w:r>
        <w:rPr>
          <w:spacing w:val="-2"/>
        </w:rPr>
        <w:t>responsibility</w:t>
      </w:r>
      <w:r>
        <w:rPr>
          <w:spacing w:val="-7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event.</w:t>
      </w:r>
    </w:p>
    <w:p w14:paraId="4181B909" w14:textId="77777777" w:rsidR="00461324" w:rsidRDefault="00461324" w:rsidP="00E2700C">
      <w:pPr>
        <w:pStyle w:val="Heading1"/>
      </w:pPr>
      <w:r>
        <w:t>Article 7.</w:t>
      </w:r>
      <w:r>
        <w:tab/>
      </w:r>
      <w:r>
        <w:rPr>
          <w:spacing w:val="-2"/>
        </w:rPr>
        <w:t xml:space="preserve">IDENTIFICATION </w:t>
      </w:r>
      <w:r>
        <w:t>OF</w:t>
      </w:r>
      <w:r>
        <w:rPr>
          <w:spacing w:val="-3"/>
        </w:rPr>
        <w:t xml:space="preserve"> </w:t>
      </w:r>
      <w:r>
        <w:t>SYMPOSIUM</w:t>
      </w:r>
    </w:p>
    <w:p w14:paraId="1202D8A3" w14:textId="7D3B3828" w:rsidR="00461324" w:rsidRPr="00461324" w:rsidRDefault="00461324" w:rsidP="00461324">
      <w:pPr>
        <w:pStyle w:val="BodyText"/>
        <w:spacing w:before="182"/>
        <w:ind w:right="309"/>
        <w:rPr>
          <w:rFonts w:ascii="Times New Roman" w:hAnsi="Times New Roman"/>
          <w:sz w:val="24"/>
        </w:rPr>
      </w:pPr>
      <w:r>
        <w:rPr>
          <w:spacing w:val="1"/>
        </w:rPr>
        <w:t>Each</w:t>
      </w:r>
      <w:r>
        <w:rPr>
          <w:spacing w:val="15"/>
        </w:rPr>
        <w:t xml:space="preserve"> </w:t>
      </w:r>
      <w:r>
        <w:rPr>
          <w:spacing w:val="2"/>
        </w:rPr>
        <w:t>event</w:t>
      </w:r>
      <w:r>
        <w:rPr>
          <w:spacing w:val="18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Symposium</w:t>
      </w:r>
      <w:r>
        <w:rPr>
          <w:spacing w:val="17"/>
        </w:rPr>
        <w:t xml:space="preserve"> </w:t>
      </w:r>
      <w:r>
        <w:rPr>
          <w:spacing w:val="3"/>
        </w:rPr>
        <w:t>series</w:t>
      </w:r>
      <w:r>
        <w:rPr>
          <w:spacing w:val="18"/>
        </w:rPr>
        <w:t xml:space="preserve"> </w:t>
      </w:r>
      <w:r>
        <w:rPr>
          <w:spacing w:val="1"/>
        </w:rPr>
        <w:t>shall</w:t>
      </w:r>
      <w:r>
        <w:rPr>
          <w:spacing w:val="15"/>
        </w:rPr>
        <w:t xml:space="preserve"> </w:t>
      </w:r>
      <w:r>
        <w:rPr>
          <w:spacing w:val="1"/>
        </w:rPr>
        <w:t>be</w:t>
      </w:r>
      <w:r>
        <w:rPr>
          <w:spacing w:val="13"/>
        </w:rPr>
        <w:t xml:space="preserve"> </w:t>
      </w:r>
      <w:r>
        <w:rPr>
          <w:spacing w:val="10"/>
        </w:rPr>
        <w:t>clearly</w:t>
      </w:r>
      <w:r>
        <w:rPr>
          <w:spacing w:val="21"/>
        </w:rPr>
        <w:t xml:space="preserve"> </w:t>
      </w:r>
      <w:r>
        <w:rPr>
          <w:spacing w:val="3"/>
        </w:rPr>
        <w:t>identified</w:t>
      </w:r>
      <w:r>
        <w:rPr>
          <w:spacing w:val="18"/>
        </w:rPr>
        <w:t xml:space="preserve"> </w:t>
      </w:r>
      <w:r>
        <w:rPr>
          <w:spacing w:val="6"/>
        </w:rPr>
        <w:t>in</w:t>
      </w:r>
      <w:r>
        <w:rPr>
          <w:spacing w:val="23"/>
        </w:rPr>
        <w:t xml:space="preserve"> </w:t>
      </w:r>
      <w:r>
        <w:rPr>
          <w:spacing w:val="7"/>
        </w:rPr>
        <w:t>all</w:t>
      </w:r>
      <w:r>
        <w:rPr>
          <w:spacing w:val="24"/>
        </w:rPr>
        <w:t xml:space="preserve"> </w:t>
      </w:r>
      <w:r>
        <w:rPr>
          <w:spacing w:val="10"/>
        </w:rPr>
        <w:t>publications</w:t>
      </w:r>
      <w:r>
        <w:rPr>
          <w:spacing w:val="23"/>
        </w:rPr>
        <w:t xml:space="preserve"> </w:t>
      </w:r>
      <w:r>
        <w:rPr>
          <w:spacing w:val="7"/>
        </w:rPr>
        <w:t>and</w:t>
      </w:r>
      <w:r>
        <w:rPr>
          <w:spacing w:val="30"/>
        </w:rPr>
        <w:t xml:space="preserve"> </w:t>
      </w:r>
      <w:r>
        <w:rPr>
          <w:spacing w:val="10"/>
        </w:rPr>
        <w:t>announcements</w:t>
      </w:r>
      <w:r>
        <w:rPr>
          <w:spacing w:val="23"/>
        </w:rPr>
        <w:t xml:space="preserve"> </w:t>
      </w:r>
      <w:r>
        <w:rPr>
          <w:spacing w:val="5"/>
        </w:rPr>
        <w:t>of</w:t>
      </w:r>
      <w:r>
        <w:rPr>
          <w:spacing w:val="22"/>
        </w:rPr>
        <w:t xml:space="preserve"> </w:t>
      </w:r>
      <w:r>
        <w:rPr>
          <w:spacing w:val="8"/>
        </w:rPr>
        <w:t>the</w:t>
      </w:r>
      <w:r>
        <w:rPr>
          <w:spacing w:val="24"/>
        </w:rPr>
        <w:t xml:space="preserve"> </w:t>
      </w:r>
      <w:r>
        <w:rPr>
          <w:spacing w:val="9"/>
        </w:rPr>
        <w:t>Symposium</w:t>
      </w:r>
      <w:r>
        <w:rPr>
          <w:spacing w:val="31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rFonts w:ascii="Times New Roman" w:hAnsi="Times New Roman" w:cs="Times New Roman"/>
        </w:rPr>
        <w:t>“An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spacing w:val="3"/>
        </w:rPr>
        <w:t>International</w:t>
      </w:r>
      <w:r>
        <w:rPr>
          <w:spacing w:val="22"/>
        </w:rPr>
        <w:t xml:space="preserve"> </w:t>
      </w:r>
      <w:r>
        <w:rPr>
          <w:spacing w:val="2"/>
        </w:rPr>
        <w:t>INCE</w:t>
      </w:r>
      <w:r>
        <w:t xml:space="preserve"> </w:t>
      </w:r>
      <w:r>
        <w:rPr>
          <w:spacing w:val="3"/>
        </w:rPr>
        <w:t>Symposium</w:t>
      </w:r>
      <w:r>
        <w:rPr>
          <w:spacing w:val="19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rPr>
          <w:spacing w:val="3"/>
        </w:rPr>
        <w:t>(subject)</w:t>
      </w:r>
      <w:r>
        <w:rPr>
          <w:spacing w:val="32"/>
        </w:rPr>
        <w:t xml:space="preserve"> </w:t>
      </w:r>
      <w:r>
        <w:rPr>
          <w:spacing w:val="-1"/>
        </w:rPr>
        <w:t>organized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(organization</w:t>
      </w:r>
      <w:r>
        <w:t xml:space="preserve"> </w:t>
      </w:r>
      <w:r>
        <w:rPr>
          <w:spacing w:val="-1"/>
        </w:rPr>
        <w:t xml:space="preserve">name)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co-organized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rPr>
          <w:rFonts w:ascii="Times New Roman" w:hAnsi="Times New Roman" w:cs="Times New Roman"/>
          <w:spacing w:val="-1"/>
        </w:rPr>
        <w:t>(organizations’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names).”</w:t>
      </w:r>
      <w:r>
        <w:rPr>
          <w:rFonts w:ascii="Times New Roman" w:hAnsi="Times New Roman" w:cs="Times New Roman"/>
          <w:spacing w:val="58"/>
        </w:rPr>
        <w:t xml:space="preserve"> </w:t>
      </w:r>
      <w:r>
        <w:t>Any</w:t>
      </w:r>
      <w:r>
        <w:rPr>
          <w:spacing w:val="67"/>
        </w:rPr>
        <w:t xml:space="preserve"> </w:t>
      </w:r>
      <w:r>
        <w:rPr>
          <w:spacing w:val="-1"/>
        </w:rPr>
        <w:t>cooperating</w:t>
      </w:r>
      <w:r>
        <w:rPr>
          <w:spacing w:val="-2"/>
        </w:rPr>
        <w:t xml:space="preserve"> organizations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rPr>
          <w:spacing w:val="-2"/>
        </w:rPr>
        <w:t>listed</w:t>
      </w:r>
      <w: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name(s)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organization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co-</w:t>
      </w:r>
      <w:r>
        <w:rPr>
          <w:spacing w:val="69"/>
        </w:rPr>
        <w:t xml:space="preserve"> </w:t>
      </w:r>
      <w:r>
        <w:rPr>
          <w:spacing w:val="-2"/>
        </w:rPr>
        <w:t>organizations.</w:t>
      </w:r>
    </w:p>
    <w:p w14:paraId="123DAA9A" w14:textId="77777777" w:rsidR="00461324" w:rsidRDefault="00461324">
      <w:pPr>
        <w:pStyle w:val="Heading1"/>
        <w:rPr>
          <w:b w:val="0"/>
          <w:bCs w:val="0"/>
        </w:rPr>
      </w:pPr>
      <w:r>
        <w:t>Article 8.</w:t>
      </w:r>
      <w:r>
        <w:tab/>
        <w:t>FINAL</w:t>
      </w:r>
      <w:r>
        <w:rPr>
          <w:spacing w:val="-2"/>
        </w:rPr>
        <w:t xml:space="preserve"> </w:t>
      </w:r>
      <w:r>
        <w:t>REPORT OF</w:t>
      </w:r>
      <w:r>
        <w:rPr>
          <w:spacing w:val="-3"/>
        </w:rPr>
        <w:t xml:space="preserve"> </w:t>
      </w:r>
      <w:r>
        <w:t>SYMPOSIUM</w:t>
      </w:r>
    </w:p>
    <w:p w14:paraId="62C69110" w14:textId="77777777" w:rsidR="00461324" w:rsidRDefault="00461324">
      <w:pPr>
        <w:rPr>
          <w:rFonts w:ascii="Times New Roman" w:eastAsia="Times New Roman" w:hAnsi="Times New Roman" w:cs="Times New Roman"/>
          <w:b/>
          <w:bCs/>
        </w:rPr>
      </w:pPr>
    </w:p>
    <w:p w14:paraId="76B7F8B6" w14:textId="77777777" w:rsidR="00461324" w:rsidRDefault="00461324">
      <w:pPr>
        <w:pStyle w:val="BodyText"/>
        <w:spacing w:before="0"/>
        <w:ind w:left="100" w:right="102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organizers</w:t>
      </w:r>
      <w:r>
        <w:t xml:space="preserve"> must submit a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report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I-INCE</w:t>
      </w:r>
      <w:r>
        <w:t xml:space="preserve"> </w:t>
      </w:r>
      <w:r>
        <w:rPr>
          <w:spacing w:val="-1"/>
        </w:rPr>
        <w:t>within</w:t>
      </w:r>
      <w:r>
        <w:t xml:space="preserve"> 6 months of </w:t>
      </w:r>
      <w:r>
        <w:rPr>
          <w:spacing w:val="-1"/>
        </w:rPr>
        <w:t>the Symposium.</w:t>
      </w:r>
      <w:r>
        <w:rPr>
          <w:spacing w:val="2"/>
        </w:rPr>
        <w:t xml:space="preserve"> </w:t>
      </w:r>
      <w:r>
        <w:rPr>
          <w:spacing w:val="-3"/>
        </w:rPr>
        <w:t>It</w:t>
      </w:r>
      <w:r>
        <w:t xml:space="preserve"> shall</w:t>
      </w:r>
      <w:r>
        <w:rPr>
          <w:spacing w:val="67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following:</w:t>
      </w:r>
      <w:r>
        <w:t xml:space="preserve"> 1.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t xml:space="preserve"> (or a</w:t>
      </w:r>
      <w:r>
        <w:rPr>
          <w:spacing w:val="-2"/>
        </w:rPr>
        <w:t xml:space="preserve"> </w:t>
      </w:r>
      <w:r>
        <w:t xml:space="preserve">link to an </w:t>
      </w:r>
      <w:r>
        <w:rPr>
          <w:spacing w:val="-1"/>
        </w:rPr>
        <w:t>open</w:t>
      </w:r>
      <w:r>
        <w:rPr>
          <w:spacing w:val="2"/>
        </w:rPr>
        <w:t xml:space="preserve"> </w:t>
      </w:r>
      <w:r>
        <w:t>domain report)</w:t>
      </w:r>
      <w:r>
        <w:rPr>
          <w:spacing w:val="-1"/>
        </w:rPr>
        <w:t xml:space="preserve"> </w:t>
      </w:r>
      <w:r>
        <w:t xml:space="preserve">that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-1"/>
        </w:rPr>
        <w:t xml:space="preserve"> posted</w:t>
      </w:r>
      <w:r>
        <w:rPr>
          <w:spacing w:val="49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t xml:space="preserve"> site.</w:t>
      </w:r>
      <w:proofErr w:type="gramEnd"/>
      <w:r>
        <w:t xml:space="preserve"> 2.</w:t>
      </w:r>
      <w:r>
        <w:rPr>
          <w:spacing w:val="1"/>
        </w:rPr>
        <w:t xml:space="preserve"> </w:t>
      </w:r>
      <w:r>
        <w:rPr>
          <w:spacing w:val="-1"/>
        </w:rPr>
        <w:t>Financial</w:t>
      </w:r>
      <w:r>
        <w:t xml:space="preserve"> report </w:t>
      </w:r>
      <w:r>
        <w:rPr>
          <w:spacing w:val="-1"/>
        </w:rPr>
        <w:t>that</w:t>
      </w:r>
      <w:r>
        <w:t xml:space="preserve"> must provide </w:t>
      </w:r>
      <w:r>
        <w:rPr>
          <w:spacing w:val="-1"/>
        </w:rPr>
        <w:t>details</w:t>
      </w:r>
      <w:r>
        <w:t xml:space="preserve"> of </w:t>
      </w:r>
      <w:r>
        <w:rPr>
          <w:spacing w:val="-1"/>
        </w:rPr>
        <w:t>income</w:t>
      </w:r>
      <w:r>
        <w:t xml:space="preserve"> and </w:t>
      </w:r>
      <w:r>
        <w:rPr>
          <w:spacing w:val="-1"/>
        </w:rPr>
        <w:t>expenses.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t xml:space="preserve"> the</w:t>
      </w:r>
      <w:r>
        <w:rPr>
          <w:spacing w:val="51"/>
        </w:rPr>
        <w:t xml:space="preserve"> </w:t>
      </w:r>
      <w:r>
        <w:t xml:space="preserve">full </w:t>
      </w:r>
      <w:r>
        <w:rPr>
          <w:spacing w:val="-1"/>
        </w:rPr>
        <w:t>allocation</w:t>
      </w:r>
      <w:r>
        <w:t xml:space="preserve"> is not </w:t>
      </w:r>
      <w:r>
        <w:rPr>
          <w:spacing w:val="-1"/>
        </w:rPr>
        <w:t>used,</w:t>
      </w:r>
      <w:r>
        <w:t xml:space="preserve"> the </w:t>
      </w:r>
      <w:r>
        <w:rPr>
          <w:spacing w:val="-1"/>
        </w:rPr>
        <w:t>residual</w:t>
      </w:r>
      <w:r>
        <w:t xml:space="preserve"> money</w:t>
      </w:r>
      <w:r>
        <w:rPr>
          <w:spacing w:val="-5"/>
        </w:rPr>
        <w:t xml:space="preserve"> </w:t>
      </w:r>
      <w:r>
        <w:t xml:space="preserve">must be </w:t>
      </w:r>
      <w:r>
        <w:rPr>
          <w:spacing w:val="-1"/>
        </w:rPr>
        <w:t>returned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I-INCE</w:t>
      </w:r>
      <w:r>
        <w:rPr>
          <w:spacing w:val="2"/>
        </w:rPr>
        <w:t xml:space="preserve"> </w:t>
      </w:r>
      <w:r>
        <w:t>within two months of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completion</w:t>
      </w:r>
      <w:r>
        <w:t xml:space="preserve"> of</w:t>
      </w:r>
      <w:r>
        <w:rPr>
          <w:spacing w:val="-1"/>
        </w:rPr>
        <w:t xml:space="preserve"> </w:t>
      </w:r>
      <w:r>
        <w:t>the Symposium.</w:t>
      </w:r>
    </w:p>
    <w:p w14:paraId="0ACD5F86" w14:textId="77777777" w:rsidR="00461324" w:rsidRDefault="00461324">
      <w:pPr>
        <w:spacing w:before="1"/>
        <w:rPr>
          <w:rFonts w:ascii="Times New Roman" w:eastAsia="Times New Roman" w:hAnsi="Times New Roman" w:cs="Times New Roman"/>
        </w:rPr>
      </w:pPr>
    </w:p>
    <w:p w14:paraId="16CB3C24" w14:textId="574DC82F" w:rsidR="00AC252B" w:rsidRPr="00461324" w:rsidRDefault="00461324" w:rsidP="00461324">
      <w:pPr>
        <w:pStyle w:val="BodyText"/>
        <w:spacing w:before="0"/>
        <w:ind w:left="100" w:right="309"/>
        <w:rPr>
          <w:rFonts w:ascii="Times New Roman" w:hAnsi="Times New Roman"/>
          <w:sz w:val="24"/>
        </w:rPr>
      </w:pPr>
      <w:r>
        <w:rPr>
          <w:rFonts w:ascii="Times New Roman"/>
          <w:b/>
        </w:rPr>
        <w:t xml:space="preserve">NOTE: </w:t>
      </w:r>
      <w:r>
        <w:rPr>
          <w:rFonts w:ascii="Times New Roman"/>
          <w:b/>
          <w:spacing w:val="6"/>
        </w:rPr>
        <w:t xml:space="preserve"> </w:t>
      </w:r>
      <w:r>
        <w:rPr>
          <w:spacing w:val="-1"/>
        </w:rPr>
        <w:t>Part</w:t>
      </w:r>
      <w:r>
        <w:t xml:space="preserve"> 6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I-INCE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the I-INCE </w:t>
      </w:r>
      <w:r>
        <w:rPr>
          <w:spacing w:val="-1"/>
        </w:rPr>
        <w:t>General</w:t>
      </w:r>
      <w:r>
        <w:t xml:space="preserve"> Assembly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t xml:space="preserve"> its meeting</w:t>
      </w:r>
      <w:r>
        <w:rPr>
          <w:spacing w:val="-3"/>
        </w:rPr>
        <w:t xml:space="preserve"> </w:t>
      </w:r>
      <w:r>
        <w:t>in</w:t>
      </w:r>
      <w:r>
        <w:rPr>
          <w:spacing w:val="56"/>
        </w:rPr>
        <w:t xml:space="preserve"> </w:t>
      </w:r>
      <w:r>
        <w:rPr>
          <w:spacing w:val="-1"/>
        </w:rPr>
        <w:t>Lisbon,</w:t>
      </w:r>
      <w:r>
        <w:t xml:space="preserve"> </w:t>
      </w:r>
      <w:r>
        <w:rPr>
          <w:spacing w:val="-1"/>
        </w:rPr>
        <w:t>Portugal,</w:t>
      </w:r>
      <w:r>
        <w:t xml:space="preserve"> on 2010 June</w:t>
      </w:r>
      <w:r>
        <w:rPr>
          <w:spacing w:val="-1"/>
        </w:rPr>
        <w:t xml:space="preserve"> </w:t>
      </w:r>
      <w:r>
        <w:t xml:space="preserve">13,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revised</w:t>
      </w:r>
      <w:r>
        <w:t xml:space="preserve"> </w:t>
      </w:r>
      <w:r>
        <w:rPr>
          <w:spacing w:val="-1"/>
        </w:rPr>
        <w:t>form</w:t>
      </w:r>
      <w:r>
        <w:t xml:space="preserve"> on 2017</w:t>
      </w:r>
      <w:r>
        <w:rPr>
          <w:spacing w:val="1"/>
        </w:rPr>
        <w:t xml:space="preserve"> </w:t>
      </w:r>
      <w:r>
        <w:rPr>
          <w:spacing w:val="-1"/>
        </w:rPr>
        <w:t>August</w:t>
      </w:r>
      <w:r>
        <w:t xml:space="preserve"> 27.</w:t>
      </w:r>
    </w:p>
    <w:sectPr w:rsidR="00AC252B" w:rsidRPr="00461324" w:rsidSect="00B85251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5CA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754DE"/>
    <w:multiLevelType w:val="hybridMultilevel"/>
    <w:tmpl w:val="80AA92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89E"/>
    <w:multiLevelType w:val="multilevel"/>
    <w:tmpl w:val="455A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60118B"/>
    <w:multiLevelType w:val="multilevel"/>
    <w:tmpl w:val="490E2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C57363"/>
    <w:multiLevelType w:val="hybridMultilevel"/>
    <w:tmpl w:val="80AA920C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B4544"/>
    <w:multiLevelType w:val="hybridMultilevel"/>
    <w:tmpl w:val="1EC4965E"/>
    <w:lvl w:ilvl="0" w:tplc="3404011A">
      <w:start w:val="1"/>
      <w:numFmt w:val="bullet"/>
      <w:lvlText w:val="•"/>
      <w:lvlJc w:val="left"/>
      <w:pPr>
        <w:ind w:left="563" w:hanging="360"/>
      </w:pPr>
      <w:rPr>
        <w:rFonts w:ascii="Times New Roman" w:eastAsia="Times New Roman" w:hAnsi="Times New Roman" w:hint="default"/>
        <w:w w:val="131"/>
        <w:sz w:val="24"/>
        <w:szCs w:val="24"/>
      </w:rPr>
    </w:lvl>
    <w:lvl w:ilvl="1" w:tplc="7FBEFFE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2" w:tplc="D918E638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3" w:tplc="B8702E3A">
      <w:start w:val="1"/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B636EEE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47DC14BA">
      <w:start w:val="1"/>
      <w:numFmt w:val="bullet"/>
      <w:lvlText w:val="•"/>
      <w:lvlJc w:val="left"/>
      <w:pPr>
        <w:ind w:left="4991" w:hanging="360"/>
      </w:pPr>
      <w:rPr>
        <w:rFonts w:hint="default"/>
      </w:rPr>
    </w:lvl>
    <w:lvl w:ilvl="6" w:tplc="6186B27E">
      <w:start w:val="1"/>
      <w:numFmt w:val="bullet"/>
      <w:lvlText w:val="•"/>
      <w:lvlJc w:val="left"/>
      <w:pPr>
        <w:ind w:left="5877" w:hanging="360"/>
      </w:pPr>
      <w:rPr>
        <w:rFonts w:hint="default"/>
      </w:rPr>
    </w:lvl>
    <w:lvl w:ilvl="7" w:tplc="1A3A9B10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2280D6FC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jendra  Singh">
    <w15:presenceInfo w15:providerId="AD" w15:userId="S-1-5-21-2978849671-3447107804-1146194034-31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C"/>
    <w:rsid w:val="000331F6"/>
    <w:rsid w:val="0007075B"/>
    <w:rsid w:val="000F1EFD"/>
    <w:rsid w:val="001A4660"/>
    <w:rsid w:val="002164B8"/>
    <w:rsid w:val="00241AE3"/>
    <w:rsid w:val="002B747C"/>
    <w:rsid w:val="002C5B3C"/>
    <w:rsid w:val="002D259B"/>
    <w:rsid w:val="002E1C75"/>
    <w:rsid w:val="003006B7"/>
    <w:rsid w:val="0032129A"/>
    <w:rsid w:val="00363749"/>
    <w:rsid w:val="003972F1"/>
    <w:rsid w:val="00410DC3"/>
    <w:rsid w:val="004376F6"/>
    <w:rsid w:val="00461324"/>
    <w:rsid w:val="00500C3D"/>
    <w:rsid w:val="00563F3C"/>
    <w:rsid w:val="0058618D"/>
    <w:rsid w:val="005B2A4F"/>
    <w:rsid w:val="00676586"/>
    <w:rsid w:val="006850B5"/>
    <w:rsid w:val="006C232A"/>
    <w:rsid w:val="007764A2"/>
    <w:rsid w:val="007E0192"/>
    <w:rsid w:val="007E2EAC"/>
    <w:rsid w:val="0085638D"/>
    <w:rsid w:val="00874F0F"/>
    <w:rsid w:val="00890265"/>
    <w:rsid w:val="00895EFC"/>
    <w:rsid w:val="00904E03"/>
    <w:rsid w:val="00905E9A"/>
    <w:rsid w:val="0093789A"/>
    <w:rsid w:val="009A378F"/>
    <w:rsid w:val="009D7DFC"/>
    <w:rsid w:val="00A40FAB"/>
    <w:rsid w:val="00A71ECD"/>
    <w:rsid w:val="00A94564"/>
    <w:rsid w:val="00AA1042"/>
    <w:rsid w:val="00AC252B"/>
    <w:rsid w:val="00B237B7"/>
    <w:rsid w:val="00B34374"/>
    <w:rsid w:val="00B85251"/>
    <w:rsid w:val="00BE2804"/>
    <w:rsid w:val="00BF531A"/>
    <w:rsid w:val="00BF66D3"/>
    <w:rsid w:val="00C000A1"/>
    <w:rsid w:val="00C341C4"/>
    <w:rsid w:val="00C361F1"/>
    <w:rsid w:val="00CD41CC"/>
    <w:rsid w:val="00CD4F36"/>
    <w:rsid w:val="00D34A11"/>
    <w:rsid w:val="00DC6E05"/>
    <w:rsid w:val="00DE4A7F"/>
    <w:rsid w:val="00E24230"/>
    <w:rsid w:val="00E2700C"/>
    <w:rsid w:val="00EB561D"/>
    <w:rsid w:val="00ED7E60"/>
    <w:rsid w:val="00F4378F"/>
    <w:rsid w:val="00F933D7"/>
    <w:rsid w:val="00FA49E9"/>
    <w:rsid w:val="00FB5159"/>
    <w:rsid w:val="00FD00CF"/>
    <w:rsid w:val="00FE7332"/>
    <w:rsid w:val="00FF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0CA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85251"/>
    <w:pPr>
      <w:keepNext/>
      <w:keepLines/>
      <w:tabs>
        <w:tab w:val="left" w:pos="1643"/>
      </w:tabs>
      <w:spacing w:before="240"/>
      <w:ind w:left="101"/>
      <w:outlineLvl w:val="0"/>
    </w:pPr>
    <w:rPr>
      <w:rFonts w:ascii="Calibri" w:eastAsia="MS Gothic" w:hAnsi="Calibri" w:cs="Times New Roman"/>
      <w:b/>
      <w:bCs/>
      <w:color w:val="0000FF"/>
      <w:spacing w:val="-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5251"/>
    <w:rPr>
      <w:rFonts w:ascii="Calibri" w:eastAsia="MS Gothic" w:hAnsi="Calibri" w:cs="Times New Roman"/>
      <w:b/>
      <w:bCs/>
      <w:color w:val="0000FF"/>
      <w:spacing w:val="-1"/>
      <w:sz w:val="32"/>
      <w:szCs w:val="32"/>
    </w:rPr>
  </w:style>
  <w:style w:type="paragraph" w:styleId="Title">
    <w:name w:val="Title"/>
    <w:basedOn w:val="Normal"/>
    <w:link w:val="TitleChar"/>
    <w:qFormat/>
    <w:rsid w:val="00904E0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4E0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F3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E9A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905E9A"/>
  </w:style>
  <w:style w:type="character" w:customStyle="1" w:styleId="label">
    <w:name w:val="label"/>
    <w:basedOn w:val="DefaultParagraphFont"/>
    <w:rsid w:val="00C361F1"/>
  </w:style>
  <w:style w:type="paragraph" w:styleId="ListParagraph">
    <w:name w:val="List Paragraph"/>
    <w:basedOn w:val="Normal"/>
    <w:uiPriority w:val="34"/>
    <w:qFormat/>
    <w:rsid w:val="00FA49E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  <w:style w:type="paragraph" w:styleId="BodyText">
    <w:name w:val="Body Text"/>
    <w:basedOn w:val="Normal"/>
    <w:link w:val="BodyTextChar"/>
    <w:uiPriority w:val="1"/>
    <w:qFormat/>
    <w:rsid w:val="00E2700C"/>
    <w:pPr>
      <w:widowControl w:val="0"/>
      <w:spacing w:before="84"/>
      <w:ind w:left="215"/>
    </w:pPr>
    <w:rPr>
      <w:rFonts w:ascii="Avenir Book" w:eastAsia="Times New Roman" w:hAnsi="Avenir Book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700C"/>
    <w:rPr>
      <w:rFonts w:ascii="Avenir Book" w:eastAsia="Times New Roman" w:hAnsi="Avenir 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85251"/>
    <w:pPr>
      <w:keepNext/>
      <w:keepLines/>
      <w:tabs>
        <w:tab w:val="left" w:pos="1643"/>
      </w:tabs>
      <w:spacing w:before="240"/>
      <w:ind w:left="101"/>
      <w:outlineLvl w:val="0"/>
    </w:pPr>
    <w:rPr>
      <w:rFonts w:ascii="Calibri" w:eastAsia="MS Gothic" w:hAnsi="Calibri" w:cs="Times New Roman"/>
      <w:b/>
      <w:bCs/>
      <w:color w:val="0000FF"/>
      <w:spacing w:val="-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B85251"/>
    <w:rPr>
      <w:rFonts w:ascii="Calibri" w:eastAsia="MS Gothic" w:hAnsi="Calibri" w:cs="Times New Roman"/>
      <w:b/>
      <w:bCs/>
      <w:color w:val="0000FF"/>
      <w:spacing w:val="-1"/>
      <w:sz w:val="32"/>
      <w:szCs w:val="32"/>
    </w:rPr>
  </w:style>
  <w:style w:type="paragraph" w:styleId="Title">
    <w:name w:val="Title"/>
    <w:basedOn w:val="Normal"/>
    <w:link w:val="TitleChar"/>
    <w:qFormat/>
    <w:rsid w:val="00904E03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04E0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9D7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F3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5E9A"/>
    <w:rPr>
      <w:color w:val="808080"/>
      <w:shd w:val="clear" w:color="auto" w:fill="E6E6E6"/>
    </w:rPr>
  </w:style>
  <w:style w:type="character" w:customStyle="1" w:styleId="lrzxr">
    <w:name w:val="lrzxr"/>
    <w:basedOn w:val="DefaultParagraphFont"/>
    <w:rsid w:val="00905E9A"/>
  </w:style>
  <w:style w:type="character" w:customStyle="1" w:styleId="label">
    <w:name w:val="label"/>
    <w:basedOn w:val="DefaultParagraphFont"/>
    <w:rsid w:val="00C361F1"/>
  </w:style>
  <w:style w:type="paragraph" w:styleId="ListParagraph">
    <w:name w:val="List Paragraph"/>
    <w:basedOn w:val="Normal"/>
    <w:uiPriority w:val="34"/>
    <w:qFormat/>
    <w:rsid w:val="00FA49E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nl-BE"/>
    </w:rPr>
  </w:style>
  <w:style w:type="paragraph" w:styleId="BodyText">
    <w:name w:val="Body Text"/>
    <w:basedOn w:val="Normal"/>
    <w:link w:val="BodyTextChar"/>
    <w:uiPriority w:val="1"/>
    <w:qFormat/>
    <w:rsid w:val="00E2700C"/>
    <w:pPr>
      <w:widowControl w:val="0"/>
      <w:spacing w:before="84"/>
      <w:ind w:left="215"/>
    </w:pPr>
    <w:rPr>
      <w:rFonts w:ascii="Avenir Book" w:eastAsia="Times New Roman" w:hAnsi="Avenir Book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2700C"/>
    <w:rPr>
      <w:rFonts w:ascii="Avenir Book" w:eastAsia="Times New Roman" w:hAnsi="Avenir Book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2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9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9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2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-ince.org/rules6.php" TargetMode="External"/><Relationship Id="rId7" Type="http://schemas.openxmlformats.org/officeDocument/2006/relationships/hyperlink" Target="mailto:daviesp@purdue.edu?subject=%20Proposal%20for%20I-INCE%202019%20Symposium%20on%20Noise%20Control%20Engineering" TargetMode="External"/><Relationship Id="rId8" Type="http://schemas.openxmlformats.org/officeDocument/2006/relationships/hyperlink" Target="http://i-ince.org/activities.php" TargetMode="External"/><Relationship Id="rId9" Type="http://schemas.openxmlformats.org/officeDocument/2006/relationships/hyperlink" Target="http://i-ince.org/activities.php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1233</Words>
  <Characters>7030</Characters>
  <Application>Microsoft Macintosh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Davies</dc:creator>
  <cp:keywords/>
  <dc:description/>
  <cp:lastModifiedBy>Patricia Davies</cp:lastModifiedBy>
  <cp:revision>6</cp:revision>
  <dcterms:created xsi:type="dcterms:W3CDTF">2022-08-20T17:17:00Z</dcterms:created>
  <dcterms:modified xsi:type="dcterms:W3CDTF">2023-01-12T22:18:00Z</dcterms:modified>
</cp:coreProperties>
</file>